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D7" w:rsidRDefault="00ED16D7" w:rsidP="000D5D90">
      <w:pPr>
        <w:pStyle w:val="Header1"/>
        <w:pBdr>
          <w:bottom w:val="none" w:sz="0" w:space="0" w:color="auto"/>
        </w:pBdr>
        <w:tabs>
          <w:tab w:val="clear" w:pos="4320"/>
          <w:tab w:val="clear" w:pos="9360"/>
        </w:tabs>
        <w:spacing w:before="40" w:after="40"/>
        <w:jc w:val="center"/>
        <w:rPr>
          <w:rFonts w:cs="Arial"/>
          <w:bCs/>
          <w:kern w:val="2"/>
        </w:rPr>
      </w:pPr>
    </w:p>
    <w:p w:rsidR="00A30B2C" w:rsidRPr="000D5D90" w:rsidRDefault="00A30B2C" w:rsidP="000D5D90">
      <w:pPr>
        <w:pStyle w:val="Header1"/>
        <w:pBdr>
          <w:bottom w:val="none" w:sz="0" w:space="0" w:color="auto"/>
        </w:pBdr>
        <w:tabs>
          <w:tab w:val="clear" w:pos="4320"/>
          <w:tab w:val="clear" w:pos="9360"/>
        </w:tabs>
        <w:spacing w:before="40" w:after="40"/>
        <w:jc w:val="center"/>
        <w:rPr>
          <w:rFonts w:cs="Arial"/>
          <w:bCs/>
          <w:kern w:val="2"/>
        </w:rPr>
      </w:pPr>
      <w:r w:rsidRPr="000D5D90">
        <w:rPr>
          <w:rFonts w:cs="Arial"/>
          <w:bCs/>
          <w:kern w:val="2"/>
        </w:rPr>
        <w:t>ENDORSEMENT</w:t>
      </w:r>
    </w:p>
    <w:p w:rsidR="00A30B2C" w:rsidRPr="000D5D90" w:rsidRDefault="00A30B2C" w:rsidP="000D5D90">
      <w:pPr>
        <w:pStyle w:val="Header1"/>
        <w:pBdr>
          <w:bottom w:val="none" w:sz="0" w:space="0" w:color="auto"/>
        </w:pBdr>
        <w:tabs>
          <w:tab w:val="clear" w:pos="4320"/>
          <w:tab w:val="left" w:pos="360"/>
          <w:tab w:val="left" w:pos="720"/>
          <w:tab w:val="left" w:pos="1080"/>
          <w:tab w:val="left" w:pos="1440"/>
        </w:tabs>
        <w:spacing w:before="40" w:after="40"/>
        <w:jc w:val="center"/>
        <w:rPr>
          <w:rFonts w:cs="Arial"/>
          <w:bCs/>
          <w:kern w:val="2"/>
        </w:rPr>
      </w:pPr>
      <w:proofErr w:type="gramStart"/>
      <w:r w:rsidRPr="000D5D90">
        <w:rPr>
          <w:rFonts w:cs="Arial"/>
          <w:bCs/>
          <w:kern w:val="2"/>
        </w:rPr>
        <w:t>Attached to Policy No.</w:t>
      </w:r>
      <w:proofErr w:type="gramEnd"/>
      <w:r w:rsidRPr="000D5D90">
        <w:rPr>
          <w:rFonts w:cs="Arial"/>
          <w:bCs/>
          <w:kern w:val="2"/>
        </w:rPr>
        <w:t xml:space="preserve"> __________</w:t>
      </w:r>
    </w:p>
    <w:p w:rsidR="00A30B2C" w:rsidRPr="000D5D90" w:rsidRDefault="00A30B2C" w:rsidP="000D5D90">
      <w:pPr>
        <w:pStyle w:val="Header1"/>
        <w:pBdr>
          <w:bottom w:val="none" w:sz="0" w:space="0" w:color="auto"/>
        </w:pBdr>
        <w:tabs>
          <w:tab w:val="clear" w:pos="4320"/>
          <w:tab w:val="left" w:pos="360"/>
          <w:tab w:val="left" w:pos="720"/>
          <w:tab w:val="left" w:pos="1080"/>
          <w:tab w:val="left" w:pos="1440"/>
        </w:tabs>
        <w:spacing w:before="40" w:after="40"/>
        <w:jc w:val="center"/>
        <w:rPr>
          <w:rFonts w:cs="Arial"/>
          <w:bCs/>
          <w:kern w:val="2"/>
        </w:rPr>
      </w:pPr>
      <w:r w:rsidRPr="000D5D90">
        <w:rPr>
          <w:rFonts w:cs="Arial"/>
          <w:bCs/>
          <w:kern w:val="2"/>
        </w:rPr>
        <w:t>Issued by</w:t>
      </w:r>
    </w:p>
    <w:p w:rsidR="00E87F83" w:rsidRPr="000D5D90" w:rsidRDefault="00A30B2C" w:rsidP="006730C5">
      <w:pPr>
        <w:pStyle w:val="Header1"/>
        <w:pBdr>
          <w:bottom w:val="none" w:sz="0" w:space="0" w:color="auto"/>
        </w:pBdr>
        <w:tabs>
          <w:tab w:val="clear" w:pos="4320"/>
          <w:tab w:val="left" w:pos="360"/>
          <w:tab w:val="left" w:pos="720"/>
          <w:tab w:val="left" w:pos="1080"/>
          <w:tab w:val="left" w:pos="1440"/>
        </w:tabs>
        <w:spacing w:before="40" w:after="40"/>
        <w:jc w:val="center"/>
      </w:pPr>
      <w:r w:rsidRPr="000D5D90">
        <w:rPr>
          <w:rFonts w:cs="Arial"/>
          <w:bCs/>
          <w:kern w:val="2"/>
        </w:rPr>
        <w:t>BLANK TITLE INSURANCE COMPANY</w:t>
      </w:r>
    </w:p>
    <w:p w:rsidR="00D073A3" w:rsidRPr="000D5D90" w:rsidRDefault="00D073A3" w:rsidP="000D5D90">
      <w:pPr>
        <w:spacing w:before="40" w:after="40"/>
        <w:jc w:val="both"/>
        <w:rPr>
          <w:rFonts w:ascii="Arial" w:hAnsi="Arial" w:cs="Arial"/>
          <w:kern w:val="2"/>
        </w:rPr>
      </w:pPr>
    </w:p>
    <w:p w:rsidR="00D073A3" w:rsidRDefault="00290566" w:rsidP="000D5D90">
      <w:pPr>
        <w:numPr>
          <w:ilvl w:val="0"/>
          <w:numId w:val="12"/>
        </w:numPr>
        <w:tabs>
          <w:tab w:val="clear" w:pos="360"/>
        </w:tabs>
        <w:spacing w:before="40" w:after="40"/>
        <w:ind w:left="540" w:hanging="540"/>
        <w:jc w:val="both"/>
        <w:rPr>
          <w:rFonts w:ascii="Arial" w:hAnsi="Arial" w:cs="Arial"/>
          <w:kern w:val="2"/>
        </w:rPr>
      </w:pPr>
      <w:r w:rsidRPr="000D5D90">
        <w:rPr>
          <w:rFonts w:ascii="Arial" w:hAnsi="Arial" w:cs="Arial"/>
          <w:kern w:val="2"/>
        </w:rPr>
        <w:t>T</w:t>
      </w:r>
      <w:r w:rsidR="00FB506B" w:rsidRPr="000D5D90">
        <w:rPr>
          <w:rFonts w:ascii="Arial" w:hAnsi="Arial" w:cs="Arial"/>
          <w:kern w:val="2"/>
        </w:rPr>
        <w:t>his</w:t>
      </w:r>
      <w:r w:rsidR="00DB0224" w:rsidRPr="000D5D90">
        <w:rPr>
          <w:rFonts w:ascii="Arial" w:hAnsi="Arial" w:cs="Arial"/>
          <w:kern w:val="2"/>
        </w:rPr>
        <w:t xml:space="preserve"> endorsement is subject to the </w:t>
      </w:r>
      <w:r w:rsidR="00FB506B" w:rsidRPr="000D5D90">
        <w:rPr>
          <w:rFonts w:ascii="Arial" w:hAnsi="Arial" w:cs="Arial"/>
          <w:kern w:val="2"/>
        </w:rPr>
        <w:t xml:space="preserve">exclusions in Section </w:t>
      </w:r>
      <w:r w:rsidR="006730C5">
        <w:rPr>
          <w:rFonts w:ascii="Arial" w:hAnsi="Arial" w:cs="Arial"/>
          <w:kern w:val="2"/>
        </w:rPr>
        <w:t>4</w:t>
      </w:r>
      <w:r w:rsidR="0056665C" w:rsidRPr="000D5D90">
        <w:rPr>
          <w:rFonts w:ascii="Arial" w:hAnsi="Arial" w:cs="Arial"/>
          <w:kern w:val="2"/>
        </w:rPr>
        <w:t xml:space="preserve"> </w:t>
      </w:r>
      <w:r w:rsidR="00DB0224" w:rsidRPr="000D5D90">
        <w:rPr>
          <w:rFonts w:ascii="Arial" w:hAnsi="Arial" w:cs="Arial"/>
          <w:kern w:val="2"/>
        </w:rPr>
        <w:t>of this endorsement; and the Exclusions from Coverage, the Exceptions from Coverage contained in Schedule B, and the Conditions in the policy.</w:t>
      </w:r>
    </w:p>
    <w:p w:rsidR="000D5D90" w:rsidRPr="000D5D90" w:rsidRDefault="000D5D90" w:rsidP="000D5D90">
      <w:pPr>
        <w:spacing w:before="40" w:after="40"/>
        <w:ind w:left="540"/>
        <w:jc w:val="both"/>
        <w:rPr>
          <w:rFonts w:ascii="Arial" w:hAnsi="Arial" w:cs="Arial"/>
          <w:kern w:val="2"/>
        </w:rPr>
      </w:pPr>
    </w:p>
    <w:p w:rsidR="00D073A3" w:rsidRPr="000D5D90" w:rsidRDefault="005846D9" w:rsidP="000D5D90">
      <w:pPr>
        <w:numPr>
          <w:ilvl w:val="0"/>
          <w:numId w:val="12"/>
        </w:numPr>
        <w:tabs>
          <w:tab w:val="clear" w:pos="360"/>
        </w:tabs>
        <w:spacing w:before="40" w:after="40"/>
        <w:ind w:left="540" w:hanging="540"/>
        <w:jc w:val="both"/>
        <w:outlineLvl w:val="0"/>
        <w:rPr>
          <w:rFonts w:ascii="Arial" w:hAnsi="Arial" w:cs="Arial"/>
          <w:kern w:val="2"/>
        </w:rPr>
      </w:pPr>
      <w:r w:rsidRPr="000D5D90">
        <w:rPr>
          <w:rFonts w:ascii="Arial" w:hAnsi="Arial" w:cs="Arial"/>
          <w:kern w:val="2"/>
        </w:rPr>
        <w:t>For purposes of this endorsement only</w:t>
      </w:r>
      <w:r w:rsidR="005155A2" w:rsidRPr="000D5D90">
        <w:rPr>
          <w:rFonts w:ascii="Arial" w:hAnsi="Arial" w:cs="Arial"/>
          <w:kern w:val="2"/>
        </w:rPr>
        <w:t xml:space="preserve">: </w:t>
      </w:r>
    </w:p>
    <w:p w:rsidR="00D073A3" w:rsidRPr="000D5D90" w:rsidRDefault="001363AA" w:rsidP="000D5D90">
      <w:pPr>
        <w:numPr>
          <w:ilvl w:val="1"/>
          <w:numId w:val="12"/>
        </w:numPr>
        <w:tabs>
          <w:tab w:val="clear" w:pos="900"/>
        </w:tabs>
        <w:spacing w:before="40" w:after="40"/>
        <w:ind w:left="1080" w:hanging="540"/>
        <w:jc w:val="both"/>
        <w:outlineLvl w:val="0"/>
        <w:rPr>
          <w:rFonts w:ascii="Arial" w:hAnsi="Arial" w:cs="Arial"/>
          <w:kern w:val="2"/>
        </w:rPr>
      </w:pPr>
      <w:r w:rsidRPr="000D5D90">
        <w:rPr>
          <w:rFonts w:ascii="Arial" w:hAnsi="Arial" w:cs="Arial"/>
          <w:kern w:val="2"/>
        </w:rPr>
        <w:t>“</w:t>
      </w:r>
      <w:r w:rsidR="00AC4CC6" w:rsidRPr="000D5D90">
        <w:rPr>
          <w:rFonts w:ascii="Arial" w:hAnsi="Arial" w:cs="Arial"/>
          <w:kern w:val="2"/>
        </w:rPr>
        <w:t>Tax Credit Investor</w:t>
      </w:r>
      <w:r w:rsidRPr="000D5D90">
        <w:rPr>
          <w:rFonts w:ascii="Arial" w:hAnsi="Arial" w:cs="Arial"/>
          <w:kern w:val="2"/>
        </w:rPr>
        <w:t>”</w:t>
      </w:r>
      <w:r w:rsidR="005846D9" w:rsidRPr="000D5D90">
        <w:rPr>
          <w:rFonts w:ascii="Arial" w:hAnsi="Arial" w:cs="Arial"/>
          <w:kern w:val="2"/>
        </w:rPr>
        <w:t xml:space="preserve"> </w:t>
      </w:r>
      <w:r w:rsidRPr="000D5D90">
        <w:rPr>
          <w:rFonts w:ascii="Arial" w:hAnsi="Arial" w:cs="Arial"/>
          <w:kern w:val="2"/>
        </w:rPr>
        <w:t>means</w:t>
      </w:r>
      <w:r w:rsidR="005846D9" w:rsidRPr="000D5D90">
        <w:rPr>
          <w:rFonts w:ascii="Arial" w:hAnsi="Arial" w:cs="Arial"/>
          <w:kern w:val="2"/>
        </w:rPr>
        <w:t xml:space="preserve"> __________________________. </w:t>
      </w:r>
    </w:p>
    <w:p w:rsidR="00D073A3" w:rsidRPr="000D5D90" w:rsidRDefault="00F5344B" w:rsidP="000D5D90">
      <w:pPr>
        <w:numPr>
          <w:ilvl w:val="1"/>
          <w:numId w:val="12"/>
        </w:numPr>
        <w:tabs>
          <w:tab w:val="clear" w:pos="900"/>
        </w:tabs>
        <w:spacing w:before="40" w:after="40"/>
        <w:ind w:left="1080" w:hanging="540"/>
        <w:jc w:val="both"/>
        <w:outlineLvl w:val="0"/>
        <w:rPr>
          <w:rFonts w:ascii="Arial" w:hAnsi="Arial" w:cs="Arial"/>
          <w:kern w:val="2"/>
        </w:rPr>
      </w:pPr>
      <w:r w:rsidRPr="000D5D90">
        <w:rPr>
          <w:rFonts w:ascii="Arial" w:hAnsi="Arial" w:cs="Arial"/>
          <w:kern w:val="2"/>
        </w:rPr>
        <w:t>“Tax Credit”</w:t>
      </w:r>
      <w:r w:rsidR="008372CA" w:rsidRPr="000D5D90">
        <w:rPr>
          <w:rFonts w:ascii="Arial" w:hAnsi="Arial" w:cs="Arial"/>
          <w:kern w:val="2"/>
        </w:rPr>
        <w:t xml:space="preserve"> means </w:t>
      </w:r>
      <w:r w:rsidR="006354AB" w:rsidRPr="000D5D90">
        <w:rPr>
          <w:rFonts w:ascii="Arial" w:hAnsi="Arial" w:cs="Arial"/>
          <w:kern w:val="2"/>
        </w:rPr>
        <w:t>a</w:t>
      </w:r>
      <w:r w:rsidR="005A756B" w:rsidRPr="000D5D90">
        <w:rPr>
          <w:rFonts w:ascii="Arial" w:hAnsi="Arial" w:cs="Arial"/>
          <w:kern w:val="2"/>
        </w:rPr>
        <w:t xml:space="preserve"> </w:t>
      </w:r>
      <w:r w:rsidR="008372CA" w:rsidRPr="000D5D90">
        <w:rPr>
          <w:rFonts w:ascii="Arial" w:hAnsi="Arial" w:cs="Arial"/>
          <w:kern w:val="2"/>
        </w:rPr>
        <w:t>tax credit</w:t>
      </w:r>
      <w:r w:rsidR="006354AB" w:rsidRPr="000D5D90">
        <w:rPr>
          <w:rFonts w:ascii="Arial" w:hAnsi="Arial" w:cs="Arial"/>
          <w:kern w:val="2"/>
        </w:rPr>
        <w:t xml:space="preserve"> in effect at Date of Policy</w:t>
      </w:r>
      <w:r w:rsidR="008372CA" w:rsidRPr="000D5D90">
        <w:rPr>
          <w:rFonts w:ascii="Arial" w:hAnsi="Arial" w:cs="Arial"/>
          <w:kern w:val="2"/>
        </w:rPr>
        <w:t xml:space="preserve"> </w:t>
      </w:r>
      <w:r w:rsidR="005A756B" w:rsidRPr="000D5D90">
        <w:rPr>
          <w:rFonts w:ascii="Arial" w:hAnsi="Arial" w:cs="Arial"/>
          <w:kern w:val="2"/>
        </w:rPr>
        <w:t xml:space="preserve">pertaining to the Land that is available </w:t>
      </w:r>
      <w:r w:rsidR="008372CA" w:rsidRPr="000D5D90">
        <w:rPr>
          <w:rFonts w:ascii="Arial" w:hAnsi="Arial" w:cs="Arial"/>
          <w:kern w:val="2"/>
        </w:rPr>
        <w:t xml:space="preserve">to the </w:t>
      </w:r>
      <w:r w:rsidR="00AC4CC6" w:rsidRPr="000D5D90">
        <w:rPr>
          <w:rFonts w:ascii="Arial" w:hAnsi="Arial" w:cs="Arial"/>
          <w:kern w:val="2"/>
        </w:rPr>
        <w:t>Tax Credit Investor</w:t>
      </w:r>
      <w:r w:rsidR="00C03363" w:rsidRPr="000D5D90">
        <w:rPr>
          <w:rFonts w:ascii="Arial" w:hAnsi="Arial" w:cs="Arial"/>
          <w:kern w:val="2"/>
        </w:rPr>
        <w:t xml:space="preserve"> </w:t>
      </w:r>
      <w:r w:rsidR="008372CA" w:rsidRPr="000D5D90">
        <w:rPr>
          <w:rFonts w:ascii="Arial" w:hAnsi="Arial" w:cs="Arial"/>
          <w:kern w:val="2"/>
        </w:rPr>
        <w:t xml:space="preserve">under </w:t>
      </w:r>
      <w:r w:rsidR="00FF0ECA" w:rsidRPr="000D5D90">
        <w:rPr>
          <w:rFonts w:ascii="Arial" w:hAnsi="Arial" w:cs="Arial"/>
          <w:kern w:val="2"/>
        </w:rPr>
        <w:t xml:space="preserve">an </w:t>
      </w:r>
      <w:r w:rsidR="008372CA" w:rsidRPr="000D5D90">
        <w:rPr>
          <w:rFonts w:ascii="Arial" w:hAnsi="Arial" w:cs="Arial"/>
          <w:kern w:val="2"/>
        </w:rPr>
        <w:t xml:space="preserve">applicable section of the Internal Revenue Code </w:t>
      </w:r>
      <w:r w:rsidR="002B3D5B" w:rsidRPr="000D5D90">
        <w:rPr>
          <w:rFonts w:ascii="Arial" w:hAnsi="Arial" w:cs="Arial"/>
          <w:kern w:val="2"/>
        </w:rPr>
        <w:t>or other applicable law</w:t>
      </w:r>
      <w:r w:rsidR="008372CA" w:rsidRPr="000D5D90">
        <w:rPr>
          <w:rFonts w:ascii="Arial" w:hAnsi="Arial" w:cs="Arial"/>
          <w:kern w:val="2"/>
        </w:rPr>
        <w:t>.</w:t>
      </w:r>
    </w:p>
    <w:p w:rsidR="00D073A3" w:rsidRDefault="00313ED8" w:rsidP="000D5D90">
      <w:pPr>
        <w:numPr>
          <w:ilvl w:val="1"/>
          <w:numId w:val="12"/>
        </w:numPr>
        <w:tabs>
          <w:tab w:val="clear" w:pos="900"/>
        </w:tabs>
        <w:spacing w:before="40" w:after="40"/>
        <w:ind w:left="1080" w:hanging="540"/>
        <w:jc w:val="both"/>
        <w:outlineLvl w:val="0"/>
        <w:rPr>
          <w:rFonts w:ascii="Arial" w:hAnsi="Arial" w:cs="Arial"/>
          <w:kern w:val="2"/>
        </w:rPr>
      </w:pPr>
      <w:r w:rsidRPr="000D5D90">
        <w:rPr>
          <w:rFonts w:ascii="Arial" w:hAnsi="Arial" w:cs="Arial"/>
          <w:kern w:val="2"/>
        </w:rPr>
        <w:t xml:space="preserve">“Additional Amount of Insurance” </w:t>
      </w:r>
      <w:r w:rsidR="000D5D90" w:rsidRPr="000D5D90">
        <w:rPr>
          <w:rFonts w:ascii="Arial" w:hAnsi="Arial" w:cs="Arial"/>
          <w:kern w:val="2"/>
        </w:rPr>
        <w:t xml:space="preserve">means </w:t>
      </w:r>
      <w:r w:rsidRPr="000D5D90">
        <w:rPr>
          <w:rFonts w:ascii="Arial" w:hAnsi="Arial" w:cs="Arial"/>
          <w:kern w:val="2"/>
        </w:rPr>
        <w:t>$____________</w:t>
      </w:r>
      <w:r w:rsidR="001E726C" w:rsidRPr="000D5D90">
        <w:rPr>
          <w:rFonts w:ascii="Arial" w:hAnsi="Arial" w:cs="Arial"/>
          <w:kern w:val="2"/>
        </w:rPr>
        <w:t>.</w:t>
      </w:r>
      <w:r w:rsidR="00393353">
        <w:rPr>
          <w:rFonts w:ascii="Arial" w:hAnsi="Arial" w:cs="Arial"/>
          <w:kern w:val="2"/>
        </w:rPr>
        <w:t xml:space="preserve"> </w:t>
      </w:r>
      <w:r w:rsidR="001E726C" w:rsidRPr="000D5D90">
        <w:rPr>
          <w:rFonts w:ascii="Arial" w:hAnsi="Arial" w:cs="Arial"/>
          <w:kern w:val="2"/>
        </w:rPr>
        <w:t>It</w:t>
      </w:r>
      <w:r w:rsidR="000D5D90" w:rsidRPr="000D5D90">
        <w:rPr>
          <w:rFonts w:ascii="Arial" w:hAnsi="Arial" w:cs="Arial"/>
          <w:kern w:val="2"/>
        </w:rPr>
        <w:t xml:space="preserve"> </w:t>
      </w:r>
      <w:r w:rsidRPr="000D5D90">
        <w:rPr>
          <w:rFonts w:ascii="Arial" w:hAnsi="Arial" w:cs="Arial"/>
          <w:kern w:val="2"/>
        </w:rPr>
        <w:t>is in addition to the Amount of Insurance stated in Schedule A and is applicable only to loss or damage</w:t>
      </w:r>
      <w:r w:rsidR="001E726C" w:rsidRPr="000D5D90">
        <w:rPr>
          <w:rFonts w:ascii="Arial" w:hAnsi="Arial" w:cs="Arial"/>
          <w:kern w:val="2"/>
        </w:rPr>
        <w:t xml:space="preserve"> payable to the Tax Credit Investor</w:t>
      </w:r>
      <w:r w:rsidR="008E6B12" w:rsidRPr="000D5D90">
        <w:rPr>
          <w:rFonts w:ascii="Arial" w:hAnsi="Arial" w:cs="Arial"/>
          <w:kern w:val="2"/>
        </w:rPr>
        <w:t xml:space="preserve"> </w:t>
      </w:r>
      <w:r w:rsidRPr="000D5D90">
        <w:rPr>
          <w:rFonts w:ascii="Arial" w:hAnsi="Arial" w:cs="Arial"/>
          <w:kern w:val="2"/>
        </w:rPr>
        <w:t>under this endorsement.</w:t>
      </w:r>
      <w:r w:rsidR="008372CA" w:rsidRPr="000D5D90">
        <w:rPr>
          <w:rFonts w:ascii="Arial" w:hAnsi="Arial" w:cs="Arial"/>
          <w:kern w:val="2"/>
        </w:rPr>
        <w:t xml:space="preserve"> </w:t>
      </w:r>
    </w:p>
    <w:p w:rsidR="000D5D90" w:rsidRPr="000D5D90" w:rsidRDefault="000D5D90" w:rsidP="000D5D90">
      <w:pPr>
        <w:spacing w:before="40" w:after="40"/>
        <w:ind w:left="1080"/>
        <w:jc w:val="both"/>
        <w:outlineLvl w:val="0"/>
        <w:rPr>
          <w:rFonts w:ascii="Arial" w:hAnsi="Arial" w:cs="Arial"/>
          <w:kern w:val="2"/>
        </w:rPr>
      </w:pPr>
    </w:p>
    <w:p w:rsidR="00D073A3" w:rsidRPr="000D5D90" w:rsidRDefault="00E2677F" w:rsidP="000D5D90">
      <w:pPr>
        <w:pStyle w:val="ListParagraph"/>
        <w:numPr>
          <w:ilvl w:val="0"/>
          <w:numId w:val="12"/>
        </w:numPr>
        <w:tabs>
          <w:tab w:val="clear" w:pos="360"/>
        </w:tabs>
        <w:spacing w:before="40" w:after="40"/>
        <w:ind w:left="540" w:hanging="540"/>
        <w:jc w:val="both"/>
        <w:outlineLvl w:val="0"/>
        <w:rPr>
          <w:rFonts w:ascii="Arial" w:hAnsi="Arial" w:cs="Arial"/>
          <w:kern w:val="2"/>
        </w:rPr>
      </w:pPr>
      <w:r w:rsidRPr="000D5D90">
        <w:rPr>
          <w:rFonts w:ascii="Arial" w:hAnsi="Arial" w:cs="Arial"/>
          <w:kern w:val="2"/>
        </w:rPr>
        <w:t xml:space="preserve">The </w:t>
      </w:r>
      <w:r w:rsidR="001E726C" w:rsidRPr="000D5D90">
        <w:rPr>
          <w:rFonts w:ascii="Arial" w:hAnsi="Arial" w:cs="Arial"/>
          <w:kern w:val="2"/>
        </w:rPr>
        <w:t xml:space="preserve">Company insures </w:t>
      </w:r>
      <w:r w:rsidR="006354AB" w:rsidRPr="000D5D90">
        <w:rPr>
          <w:rFonts w:ascii="Arial" w:hAnsi="Arial" w:cs="Arial"/>
          <w:kern w:val="2"/>
        </w:rPr>
        <w:t>against</w:t>
      </w:r>
      <w:r w:rsidR="001E726C" w:rsidRPr="000D5D90">
        <w:rPr>
          <w:rFonts w:ascii="Arial" w:hAnsi="Arial" w:cs="Arial"/>
          <w:kern w:val="2"/>
        </w:rPr>
        <w:t xml:space="preserve"> loss </w:t>
      </w:r>
      <w:r w:rsidR="00393353">
        <w:rPr>
          <w:rFonts w:ascii="Arial" w:hAnsi="Arial" w:cs="Arial"/>
          <w:kern w:val="2"/>
        </w:rPr>
        <w:t xml:space="preserve">or damage, not exceeding the Additional Amount of Insurance, </w:t>
      </w:r>
      <w:r w:rsidR="001E726C" w:rsidRPr="000D5D90">
        <w:rPr>
          <w:rFonts w:ascii="Arial" w:hAnsi="Arial" w:cs="Arial"/>
          <w:kern w:val="2"/>
        </w:rPr>
        <w:t>sustained by the Tax Credit Investor by a reduction in a Tax Credit that is caused solely by a defect, lien</w:t>
      </w:r>
      <w:r w:rsidR="000D5D90" w:rsidRPr="000D5D90">
        <w:rPr>
          <w:rFonts w:ascii="Arial" w:hAnsi="Arial" w:cs="Arial"/>
          <w:kern w:val="2"/>
        </w:rPr>
        <w:t>,</w:t>
      </w:r>
      <w:r w:rsidR="001E726C" w:rsidRPr="000D5D90">
        <w:rPr>
          <w:rFonts w:ascii="Arial" w:hAnsi="Arial" w:cs="Arial"/>
          <w:kern w:val="2"/>
        </w:rPr>
        <w:t xml:space="preserve"> encumbrance</w:t>
      </w:r>
      <w:r w:rsidR="000D5D90" w:rsidRPr="000D5D90">
        <w:rPr>
          <w:rFonts w:ascii="Arial" w:hAnsi="Arial" w:cs="Arial"/>
          <w:kern w:val="2"/>
        </w:rPr>
        <w:t xml:space="preserve"> or other matter</w:t>
      </w:r>
      <w:r w:rsidR="001E726C" w:rsidRPr="000D5D90">
        <w:rPr>
          <w:rFonts w:ascii="Arial" w:hAnsi="Arial" w:cs="Arial"/>
          <w:kern w:val="2"/>
        </w:rPr>
        <w:t xml:space="preserve"> insured against by this policy</w:t>
      </w:r>
      <w:r w:rsidR="006730C5">
        <w:rPr>
          <w:rFonts w:ascii="Arial" w:hAnsi="Arial" w:cs="Arial"/>
          <w:kern w:val="2"/>
        </w:rPr>
        <w:t xml:space="preserve">. </w:t>
      </w:r>
      <w:r w:rsidR="001E726C" w:rsidRPr="000D5D90">
        <w:rPr>
          <w:rFonts w:ascii="Arial" w:hAnsi="Arial" w:cs="Arial"/>
          <w:kern w:val="2"/>
        </w:rPr>
        <w:t>The Company has no liability to the Tax Credit Investor under this endorsement until:</w:t>
      </w:r>
    </w:p>
    <w:p w:rsidR="00D073A3" w:rsidRPr="000D5D90" w:rsidRDefault="000D5D90" w:rsidP="000D5D90">
      <w:pPr>
        <w:spacing w:before="40" w:after="40"/>
        <w:ind w:left="1080" w:hanging="540"/>
        <w:jc w:val="both"/>
        <w:rPr>
          <w:rFonts w:ascii="Arial" w:hAnsi="Arial" w:cs="Arial"/>
          <w:kern w:val="2"/>
        </w:rPr>
      </w:pPr>
      <w:proofErr w:type="gramStart"/>
      <w:r w:rsidRPr="000D5D90">
        <w:rPr>
          <w:rFonts w:ascii="Arial" w:hAnsi="Arial" w:cs="Arial"/>
          <w:kern w:val="2"/>
        </w:rPr>
        <w:t>a</w:t>
      </w:r>
      <w:proofErr w:type="gramEnd"/>
      <w:r w:rsidRPr="000D5D90">
        <w:rPr>
          <w:rFonts w:ascii="Arial" w:hAnsi="Arial" w:cs="Arial"/>
          <w:kern w:val="2"/>
        </w:rPr>
        <w:t xml:space="preserve">. </w:t>
      </w:r>
      <w:r w:rsidRPr="000D5D90">
        <w:rPr>
          <w:rFonts w:ascii="Arial" w:hAnsi="Arial" w:cs="Arial"/>
          <w:kern w:val="2"/>
        </w:rPr>
        <w:tab/>
      </w:r>
      <w:r w:rsidR="001A5AA1" w:rsidRPr="000D5D90">
        <w:rPr>
          <w:rFonts w:ascii="Arial" w:hAnsi="Arial" w:cs="Arial"/>
          <w:kern w:val="2"/>
        </w:rPr>
        <w:t xml:space="preserve">its liability and the extent of a loss insured against by </w:t>
      </w:r>
      <w:r w:rsidR="00393353" w:rsidRPr="006730C5">
        <w:rPr>
          <w:rFonts w:ascii="Arial" w:hAnsi="Arial" w:cs="Arial"/>
          <w:kern w:val="2"/>
        </w:rPr>
        <w:t>the policy</w:t>
      </w:r>
      <w:r w:rsidR="00621854" w:rsidRPr="006730C5">
        <w:rPr>
          <w:rFonts w:ascii="Arial" w:hAnsi="Arial" w:cs="Arial"/>
          <w:kern w:val="2"/>
        </w:rPr>
        <w:t xml:space="preserve"> </w:t>
      </w:r>
      <w:r w:rsidR="00621854" w:rsidRPr="000D5D90">
        <w:rPr>
          <w:rFonts w:ascii="Arial" w:hAnsi="Arial" w:cs="Arial"/>
          <w:kern w:val="2"/>
        </w:rPr>
        <w:t>have been definitely fixed in accordance with the Conditions; and</w:t>
      </w:r>
    </w:p>
    <w:p w:rsidR="000D5D90" w:rsidRDefault="000D5D90" w:rsidP="000D5D90">
      <w:pPr>
        <w:spacing w:before="40" w:after="40"/>
        <w:ind w:left="1080" w:hanging="540"/>
        <w:jc w:val="both"/>
        <w:rPr>
          <w:rFonts w:ascii="Arial" w:hAnsi="Arial" w:cs="Arial"/>
          <w:kern w:val="2"/>
        </w:rPr>
      </w:pPr>
      <w:proofErr w:type="gramStart"/>
      <w:r w:rsidRPr="000D5D90">
        <w:rPr>
          <w:rFonts w:ascii="Arial" w:hAnsi="Arial" w:cs="Arial"/>
          <w:kern w:val="2"/>
        </w:rPr>
        <w:t>b</w:t>
      </w:r>
      <w:proofErr w:type="gramEnd"/>
      <w:r w:rsidRPr="000D5D90">
        <w:rPr>
          <w:rFonts w:ascii="Arial" w:hAnsi="Arial" w:cs="Arial"/>
          <w:kern w:val="2"/>
        </w:rPr>
        <w:t xml:space="preserve">. </w:t>
      </w:r>
      <w:r w:rsidRPr="000D5D90">
        <w:rPr>
          <w:rFonts w:ascii="Arial" w:hAnsi="Arial" w:cs="Arial"/>
          <w:kern w:val="2"/>
        </w:rPr>
        <w:tab/>
      </w:r>
      <w:r w:rsidR="001A5AA1" w:rsidRPr="000D5D90">
        <w:rPr>
          <w:rFonts w:ascii="Arial" w:hAnsi="Arial" w:cs="Arial"/>
          <w:kern w:val="2"/>
        </w:rPr>
        <w:t xml:space="preserve">the Tax Credit Investor establishes </w:t>
      </w:r>
      <w:r w:rsidR="00621854" w:rsidRPr="000D5D90">
        <w:rPr>
          <w:rFonts w:ascii="Arial" w:hAnsi="Arial" w:cs="Arial"/>
          <w:kern w:val="2"/>
        </w:rPr>
        <w:t xml:space="preserve">the reduction in the </w:t>
      </w:r>
      <w:r w:rsidR="00F9670C" w:rsidRPr="000D5D90">
        <w:rPr>
          <w:rFonts w:ascii="Arial" w:hAnsi="Arial" w:cs="Arial"/>
          <w:kern w:val="2"/>
        </w:rPr>
        <w:t>amount</w:t>
      </w:r>
      <w:r w:rsidR="00621854" w:rsidRPr="000D5D90">
        <w:rPr>
          <w:rFonts w:ascii="Arial" w:hAnsi="Arial" w:cs="Arial"/>
          <w:kern w:val="2"/>
        </w:rPr>
        <w:t xml:space="preserve"> of </w:t>
      </w:r>
      <w:r w:rsidR="00FF0ECA" w:rsidRPr="000D5D90">
        <w:rPr>
          <w:rFonts w:ascii="Arial" w:hAnsi="Arial" w:cs="Arial"/>
          <w:kern w:val="2"/>
        </w:rPr>
        <w:t>a</w:t>
      </w:r>
      <w:r w:rsidR="005A756B" w:rsidRPr="000D5D90">
        <w:rPr>
          <w:rFonts w:ascii="Arial" w:hAnsi="Arial" w:cs="Arial"/>
          <w:kern w:val="2"/>
        </w:rPr>
        <w:t xml:space="preserve"> </w:t>
      </w:r>
      <w:r w:rsidR="00621854" w:rsidRPr="000D5D90">
        <w:rPr>
          <w:rFonts w:ascii="Arial" w:hAnsi="Arial" w:cs="Arial"/>
          <w:kern w:val="2"/>
        </w:rPr>
        <w:t>Tax Credit</w:t>
      </w:r>
      <w:r w:rsidR="0035693B" w:rsidRPr="000D5D90">
        <w:rPr>
          <w:rFonts w:ascii="Arial" w:hAnsi="Arial" w:cs="Arial"/>
          <w:kern w:val="2"/>
        </w:rPr>
        <w:t>.</w:t>
      </w:r>
    </w:p>
    <w:p w:rsidR="00D073A3" w:rsidRPr="000D5D90" w:rsidRDefault="00D073A3" w:rsidP="000D5D90">
      <w:pPr>
        <w:spacing w:before="40" w:after="40"/>
        <w:ind w:left="1080" w:hanging="540"/>
        <w:jc w:val="both"/>
        <w:rPr>
          <w:rFonts w:ascii="Arial" w:hAnsi="Arial" w:cs="Arial"/>
          <w:kern w:val="2"/>
        </w:rPr>
      </w:pPr>
    </w:p>
    <w:p w:rsidR="00D073A3" w:rsidRPr="000D5D90" w:rsidRDefault="002802A3" w:rsidP="000D5D90">
      <w:pPr>
        <w:numPr>
          <w:ilvl w:val="0"/>
          <w:numId w:val="12"/>
        </w:numPr>
        <w:tabs>
          <w:tab w:val="clear" w:pos="360"/>
        </w:tabs>
        <w:spacing w:before="40" w:after="40"/>
        <w:ind w:left="540" w:hanging="540"/>
        <w:jc w:val="both"/>
        <w:rPr>
          <w:rFonts w:ascii="Arial" w:hAnsi="Arial" w:cs="Arial"/>
          <w:kern w:val="2"/>
        </w:rPr>
      </w:pPr>
      <w:r w:rsidRPr="000D5D90">
        <w:rPr>
          <w:rFonts w:ascii="Arial" w:hAnsi="Arial" w:cs="Arial"/>
          <w:kern w:val="2"/>
        </w:rPr>
        <w:t>Th</w:t>
      </w:r>
      <w:r w:rsidR="003514C7" w:rsidRPr="000D5D90">
        <w:rPr>
          <w:rFonts w:ascii="Arial" w:hAnsi="Arial" w:cs="Arial"/>
          <w:kern w:val="2"/>
        </w:rPr>
        <w:t xml:space="preserve">is </w:t>
      </w:r>
      <w:r w:rsidRPr="000D5D90">
        <w:rPr>
          <w:rFonts w:ascii="Arial" w:hAnsi="Arial" w:cs="Arial"/>
          <w:kern w:val="2"/>
        </w:rPr>
        <w:t>endorsement</w:t>
      </w:r>
      <w:r w:rsidR="00DF7A52" w:rsidRPr="000D5D90">
        <w:rPr>
          <w:rFonts w:ascii="Arial" w:hAnsi="Arial" w:cs="Arial"/>
          <w:kern w:val="2"/>
        </w:rPr>
        <w:t xml:space="preserve"> does not </w:t>
      </w:r>
      <w:r w:rsidR="003514C7" w:rsidRPr="000D5D90">
        <w:rPr>
          <w:rFonts w:ascii="Arial" w:hAnsi="Arial" w:cs="Arial"/>
          <w:kern w:val="2"/>
        </w:rPr>
        <w:t>insure against loss or damage (and the Company will not pay costs, attorneys’ fees</w:t>
      </w:r>
      <w:r w:rsidR="00393353">
        <w:rPr>
          <w:rFonts w:ascii="Arial" w:hAnsi="Arial" w:cs="Arial"/>
          <w:kern w:val="2"/>
        </w:rPr>
        <w:t>,</w:t>
      </w:r>
      <w:r w:rsidR="003514C7" w:rsidRPr="000D5D90">
        <w:rPr>
          <w:rFonts w:ascii="Arial" w:hAnsi="Arial" w:cs="Arial"/>
          <w:kern w:val="2"/>
        </w:rPr>
        <w:t xml:space="preserve"> or expenses) </w:t>
      </w:r>
      <w:r w:rsidR="004D31CB" w:rsidRPr="000D5D90">
        <w:rPr>
          <w:rFonts w:ascii="Arial" w:hAnsi="Arial" w:cs="Arial"/>
          <w:kern w:val="2"/>
        </w:rPr>
        <w:t xml:space="preserve"> incurred in defending or establishing: </w:t>
      </w:r>
    </w:p>
    <w:p w:rsidR="00D073A3" w:rsidRPr="000D5D90" w:rsidRDefault="005031C9" w:rsidP="000D5D90">
      <w:pPr>
        <w:numPr>
          <w:ilvl w:val="1"/>
          <w:numId w:val="12"/>
        </w:numPr>
        <w:tabs>
          <w:tab w:val="clear" w:pos="900"/>
        </w:tabs>
        <w:spacing w:before="40" w:after="40"/>
        <w:ind w:left="1080" w:hanging="540"/>
        <w:jc w:val="both"/>
        <w:rPr>
          <w:rFonts w:ascii="Arial" w:hAnsi="Arial" w:cs="Arial"/>
          <w:kern w:val="2"/>
        </w:rPr>
      </w:pPr>
      <w:r w:rsidRPr="000D5D90">
        <w:rPr>
          <w:rFonts w:ascii="Arial" w:hAnsi="Arial" w:cs="Arial"/>
          <w:kern w:val="2"/>
        </w:rPr>
        <w:t xml:space="preserve">the eligibility of the </w:t>
      </w:r>
      <w:r w:rsidR="00AC4CC6" w:rsidRPr="000D5D90">
        <w:rPr>
          <w:rFonts w:ascii="Arial" w:hAnsi="Arial" w:cs="Arial"/>
          <w:kern w:val="2"/>
        </w:rPr>
        <w:t>Tax Credit Investor</w:t>
      </w:r>
      <w:r w:rsidR="00C03363" w:rsidRPr="000D5D90">
        <w:rPr>
          <w:rFonts w:ascii="Arial" w:hAnsi="Arial" w:cs="Arial"/>
          <w:kern w:val="2"/>
        </w:rPr>
        <w:t xml:space="preserve"> </w:t>
      </w:r>
      <w:r w:rsidRPr="000D5D90">
        <w:rPr>
          <w:rFonts w:ascii="Arial" w:hAnsi="Arial" w:cs="Arial"/>
          <w:kern w:val="2"/>
        </w:rPr>
        <w:t xml:space="preserve">or the </w:t>
      </w:r>
      <w:r w:rsidR="002802A3" w:rsidRPr="000D5D90">
        <w:rPr>
          <w:rFonts w:ascii="Arial" w:hAnsi="Arial" w:cs="Arial"/>
          <w:kern w:val="2"/>
        </w:rPr>
        <w:t>L</w:t>
      </w:r>
      <w:r w:rsidRPr="000D5D90">
        <w:rPr>
          <w:rFonts w:ascii="Arial" w:hAnsi="Arial" w:cs="Arial"/>
          <w:kern w:val="2"/>
        </w:rPr>
        <w:t xml:space="preserve">and for </w:t>
      </w:r>
      <w:r w:rsidR="00FF0ECA" w:rsidRPr="000D5D90">
        <w:rPr>
          <w:rFonts w:ascii="Arial" w:hAnsi="Arial" w:cs="Arial"/>
          <w:kern w:val="2"/>
        </w:rPr>
        <w:t xml:space="preserve">a </w:t>
      </w:r>
      <w:r w:rsidRPr="000D5D90">
        <w:rPr>
          <w:rFonts w:ascii="Arial" w:hAnsi="Arial" w:cs="Arial"/>
          <w:kern w:val="2"/>
        </w:rPr>
        <w:t>Tax Credit</w:t>
      </w:r>
      <w:r w:rsidR="00DF7A52" w:rsidRPr="000D5D90">
        <w:rPr>
          <w:rFonts w:ascii="Arial" w:hAnsi="Arial" w:cs="Arial"/>
          <w:kern w:val="2"/>
        </w:rPr>
        <w:t>;</w:t>
      </w:r>
      <w:bookmarkStart w:id="0" w:name="_GoBack"/>
      <w:bookmarkEnd w:id="0"/>
    </w:p>
    <w:p w:rsidR="00D073A3" w:rsidRPr="000D5D90" w:rsidRDefault="005031C9" w:rsidP="000D5D90">
      <w:pPr>
        <w:numPr>
          <w:ilvl w:val="1"/>
          <w:numId w:val="12"/>
        </w:numPr>
        <w:tabs>
          <w:tab w:val="clear" w:pos="900"/>
          <w:tab w:val="left" w:pos="360"/>
        </w:tabs>
        <w:spacing w:before="40" w:after="40"/>
        <w:ind w:left="1080" w:hanging="540"/>
        <w:jc w:val="both"/>
        <w:rPr>
          <w:rFonts w:ascii="Arial" w:hAnsi="Arial" w:cs="Arial"/>
          <w:kern w:val="2"/>
        </w:rPr>
      </w:pPr>
      <w:r w:rsidRPr="000D5D90">
        <w:rPr>
          <w:rFonts w:ascii="Arial" w:hAnsi="Arial" w:cs="Arial"/>
          <w:kern w:val="2"/>
        </w:rPr>
        <w:t xml:space="preserve">that the </w:t>
      </w:r>
      <w:r w:rsidR="00AC4CC6" w:rsidRPr="000D5D90">
        <w:rPr>
          <w:rFonts w:ascii="Arial" w:hAnsi="Arial" w:cs="Arial"/>
          <w:kern w:val="2"/>
        </w:rPr>
        <w:t>Tax Credit Investor</w:t>
      </w:r>
      <w:r w:rsidR="00C03363" w:rsidRPr="000D5D90">
        <w:rPr>
          <w:rFonts w:ascii="Arial" w:hAnsi="Arial" w:cs="Arial"/>
          <w:kern w:val="2"/>
        </w:rPr>
        <w:t xml:space="preserve"> </w:t>
      </w:r>
      <w:r w:rsidRPr="000D5D90">
        <w:rPr>
          <w:rFonts w:ascii="Arial" w:hAnsi="Arial" w:cs="Arial"/>
          <w:kern w:val="2"/>
        </w:rPr>
        <w:t xml:space="preserve">or the </w:t>
      </w:r>
      <w:r w:rsidR="002802A3" w:rsidRPr="000D5D90">
        <w:rPr>
          <w:rFonts w:ascii="Arial" w:hAnsi="Arial" w:cs="Arial"/>
          <w:kern w:val="2"/>
        </w:rPr>
        <w:t>L</w:t>
      </w:r>
      <w:r w:rsidRPr="000D5D90">
        <w:rPr>
          <w:rFonts w:ascii="Arial" w:hAnsi="Arial" w:cs="Arial"/>
          <w:kern w:val="2"/>
        </w:rPr>
        <w:t>and is entit</w:t>
      </w:r>
      <w:r w:rsidR="009B1276" w:rsidRPr="000D5D90">
        <w:rPr>
          <w:rFonts w:ascii="Arial" w:hAnsi="Arial" w:cs="Arial"/>
          <w:kern w:val="2"/>
        </w:rPr>
        <w:t xml:space="preserve">led to </w:t>
      </w:r>
      <w:r w:rsidR="00FF0ECA" w:rsidRPr="000D5D90">
        <w:rPr>
          <w:rFonts w:ascii="Arial" w:hAnsi="Arial" w:cs="Arial"/>
          <w:kern w:val="2"/>
        </w:rPr>
        <w:t>a</w:t>
      </w:r>
      <w:r w:rsidR="009B1276" w:rsidRPr="000D5D90">
        <w:rPr>
          <w:rFonts w:ascii="Arial" w:hAnsi="Arial" w:cs="Arial"/>
          <w:kern w:val="2"/>
        </w:rPr>
        <w:t xml:space="preserve"> Tax </w:t>
      </w:r>
      <w:r w:rsidR="00DF7A52" w:rsidRPr="000D5D90">
        <w:rPr>
          <w:rFonts w:ascii="Arial" w:hAnsi="Arial" w:cs="Arial"/>
          <w:kern w:val="2"/>
        </w:rPr>
        <w:t>Credit; or</w:t>
      </w:r>
    </w:p>
    <w:p w:rsidR="00D073A3" w:rsidRDefault="009F3849" w:rsidP="000D5D90">
      <w:pPr>
        <w:numPr>
          <w:ilvl w:val="1"/>
          <w:numId w:val="12"/>
        </w:numPr>
        <w:tabs>
          <w:tab w:val="clear" w:pos="900"/>
          <w:tab w:val="left" w:pos="360"/>
        </w:tabs>
        <w:spacing w:before="40" w:after="40"/>
        <w:ind w:left="1080" w:hanging="540"/>
        <w:jc w:val="both"/>
        <w:rPr>
          <w:rFonts w:ascii="Arial" w:hAnsi="Arial" w:cs="Arial"/>
          <w:kern w:val="2"/>
        </w:rPr>
      </w:pPr>
      <w:proofErr w:type="gramStart"/>
      <w:r w:rsidRPr="000D5D90">
        <w:rPr>
          <w:rFonts w:ascii="Arial" w:hAnsi="Arial" w:cs="Arial"/>
          <w:kern w:val="2"/>
        </w:rPr>
        <w:t>t</w:t>
      </w:r>
      <w:r w:rsidR="001B27C6" w:rsidRPr="000D5D90">
        <w:rPr>
          <w:rFonts w:ascii="Arial" w:hAnsi="Arial" w:cs="Arial"/>
          <w:kern w:val="2"/>
        </w:rPr>
        <w:t>he</w:t>
      </w:r>
      <w:proofErr w:type="gramEnd"/>
      <w:r w:rsidR="001B27C6" w:rsidRPr="000D5D90">
        <w:rPr>
          <w:rFonts w:ascii="Arial" w:hAnsi="Arial" w:cs="Arial"/>
          <w:kern w:val="2"/>
        </w:rPr>
        <w:t xml:space="preserve"> </w:t>
      </w:r>
      <w:r w:rsidR="00DF7A52" w:rsidRPr="000D5D90">
        <w:rPr>
          <w:rFonts w:ascii="Arial" w:hAnsi="Arial" w:cs="Arial"/>
          <w:kern w:val="2"/>
        </w:rPr>
        <w:t>existence, ownership</w:t>
      </w:r>
      <w:r w:rsidR="00393353">
        <w:rPr>
          <w:rFonts w:ascii="Arial" w:hAnsi="Arial" w:cs="Arial"/>
          <w:kern w:val="2"/>
        </w:rPr>
        <w:t>,</w:t>
      </w:r>
      <w:r w:rsidR="00F9670C" w:rsidRPr="000D5D90">
        <w:rPr>
          <w:rFonts w:ascii="Arial" w:hAnsi="Arial" w:cs="Arial"/>
          <w:kern w:val="2"/>
        </w:rPr>
        <w:t xml:space="preserve"> or</w:t>
      </w:r>
      <w:r w:rsidR="00DF7A52" w:rsidRPr="000D5D90">
        <w:rPr>
          <w:rFonts w:ascii="Arial" w:hAnsi="Arial" w:cs="Arial"/>
          <w:kern w:val="2"/>
        </w:rPr>
        <w:t xml:space="preserve"> </w:t>
      </w:r>
      <w:r w:rsidR="001B27C6" w:rsidRPr="000D5D90">
        <w:rPr>
          <w:rFonts w:ascii="Arial" w:hAnsi="Arial" w:cs="Arial"/>
          <w:kern w:val="2"/>
        </w:rPr>
        <w:t xml:space="preserve">amount of </w:t>
      </w:r>
      <w:r w:rsidR="00FF0ECA" w:rsidRPr="000D5D90">
        <w:rPr>
          <w:rFonts w:ascii="Arial" w:hAnsi="Arial" w:cs="Arial"/>
          <w:kern w:val="2"/>
        </w:rPr>
        <w:t>a Tax</w:t>
      </w:r>
      <w:r w:rsidR="001B27C6" w:rsidRPr="000D5D90">
        <w:rPr>
          <w:rFonts w:ascii="Arial" w:hAnsi="Arial" w:cs="Arial"/>
          <w:kern w:val="2"/>
        </w:rPr>
        <w:t xml:space="preserve"> Credit</w:t>
      </w:r>
      <w:r w:rsidR="009B1276" w:rsidRPr="000D5D90">
        <w:rPr>
          <w:rFonts w:ascii="Arial" w:hAnsi="Arial" w:cs="Arial"/>
          <w:kern w:val="2"/>
        </w:rPr>
        <w:t xml:space="preserve">. </w:t>
      </w:r>
    </w:p>
    <w:p w:rsidR="000D5D90" w:rsidRPr="000D5D90" w:rsidRDefault="000D5D90" w:rsidP="001F6B2A">
      <w:pPr>
        <w:spacing w:before="40" w:after="40"/>
        <w:jc w:val="both"/>
        <w:rPr>
          <w:rFonts w:ascii="Arial" w:hAnsi="Arial" w:cs="Arial"/>
          <w:kern w:val="2"/>
        </w:rPr>
      </w:pPr>
    </w:p>
    <w:p w:rsidR="00D073A3" w:rsidRPr="000D5D90" w:rsidRDefault="00D311EC" w:rsidP="000D5D90">
      <w:pPr>
        <w:spacing w:before="40" w:after="40"/>
        <w:jc w:val="both"/>
        <w:rPr>
          <w:rFonts w:ascii="Arial" w:hAnsi="Arial" w:cs="Arial"/>
          <w:kern w:val="2"/>
        </w:rPr>
      </w:pPr>
      <w:r w:rsidRPr="000D5D90">
        <w:rPr>
          <w:rFonts w:ascii="Arial" w:hAnsi="Arial" w:cs="Arial"/>
          <w:kern w:val="2"/>
        </w:rPr>
        <w:t>This endorsement</w:t>
      </w:r>
      <w:r w:rsidR="006910BD" w:rsidRPr="000D5D90">
        <w:rPr>
          <w:rFonts w:ascii="Arial" w:hAnsi="Arial" w:cs="Arial"/>
          <w:kern w:val="2"/>
        </w:rPr>
        <w:t xml:space="preserve"> is issued as part of the policy. Except to the extent expressly stated, it does not (</w:t>
      </w:r>
      <w:proofErr w:type="spellStart"/>
      <w:r w:rsidR="006910BD" w:rsidRPr="000D5D90">
        <w:rPr>
          <w:rFonts w:ascii="Arial" w:hAnsi="Arial" w:cs="Arial"/>
          <w:kern w:val="2"/>
        </w:rPr>
        <w:t>i</w:t>
      </w:r>
      <w:proofErr w:type="spellEnd"/>
      <w:r w:rsidR="006910BD" w:rsidRPr="000D5D90">
        <w:rPr>
          <w:rFonts w:ascii="Arial" w:hAnsi="Arial" w:cs="Arial"/>
          <w:kern w:val="2"/>
        </w:rPr>
        <w:t xml:space="preserve">) modify any of the terms and provisions of the policy, (ii) modify any prior endorsements, (iii) extend the Date of Policy, or </w:t>
      </w:r>
      <w:proofErr w:type="gramStart"/>
      <w:r w:rsidR="006910BD" w:rsidRPr="000D5D90">
        <w:rPr>
          <w:rFonts w:ascii="Arial" w:hAnsi="Arial" w:cs="Arial"/>
          <w:kern w:val="2"/>
        </w:rPr>
        <w:t>(iv) increase</w:t>
      </w:r>
      <w:proofErr w:type="gramEnd"/>
      <w:r w:rsidR="006910BD" w:rsidRPr="000D5D90">
        <w:rPr>
          <w:rFonts w:ascii="Arial" w:hAnsi="Arial" w:cs="Arial"/>
          <w:kern w:val="2"/>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910BD" w:rsidRPr="000D5D90" w:rsidRDefault="006910BD" w:rsidP="000D5D90">
      <w:pPr>
        <w:spacing w:before="40" w:after="40"/>
        <w:rPr>
          <w:rFonts w:ascii="Arial" w:hAnsi="Arial" w:cs="Arial"/>
          <w:kern w:val="2"/>
        </w:rPr>
      </w:pPr>
    </w:p>
    <w:p w:rsidR="006910BD" w:rsidRPr="000D5D90" w:rsidRDefault="001A5AA1" w:rsidP="000D5D90">
      <w:pPr>
        <w:widowControl w:val="0"/>
        <w:autoSpaceDE w:val="0"/>
        <w:autoSpaceDN w:val="0"/>
        <w:adjustRightInd w:val="0"/>
        <w:spacing w:before="40" w:after="40"/>
        <w:rPr>
          <w:rFonts w:ascii="Arial" w:hAnsi="Arial" w:cs="Arial"/>
          <w:color w:val="000000"/>
          <w:kern w:val="2"/>
        </w:rPr>
      </w:pPr>
      <w:r w:rsidRPr="000D5D90">
        <w:rPr>
          <w:rFonts w:ascii="Arial" w:hAnsi="Arial" w:cs="Arial"/>
          <w:color w:val="000000"/>
          <w:kern w:val="2"/>
        </w:rPr>
        <w:t>[Witness clause optional]</w:t>
      </w:r>
    </w:p>
    <w:p w:rsidR="001108A8" w:rsidRPr="000D5D90" w:rsidRDefault="001108A8" w:rsidP="000D5D90">
      <w:pPr>
        <w:pStyle w:val="NormalWeb"/>
        <w:spacing w:before="40" w:beforeAutospacing="0" w:after="40" w:afterAutospacing="0"/>
        <w:rPr>
          <w:rFonts w:ascii="Arial" w:hAnsi="Arial" w:cs="Arial"/>
          <w:b/>
          <w:bCs/>
          <w:kern w:val="2"/>
          <w:sz w:val="20"/>
          <w:szCs w:val="20"/>
        </w:rPr>
      </w:pPr>
    </w:p>
    <w:p w:rsidR="006910BD" w:rsidRPr="000D5D90" w:rsidRDefault="006910BD" w:rsidP="000D5D90">
      <w:pPr>
        <w:pStyle w:val="NormalWeb"/>
        <w:spacing w:before="40" w:beforeAutospacing="0" w:after="40" w:afterAutospacing="0"/>
        <w:rPr>
          <w:rFonts w:ascii="Arial" w:hAnsi="Arial" w:cs="Arial"/>
          <w:b/>
          <w:bCs/>
          <w:kern w:val="2"/>
          <w:sz w:val="20"/>
          <w:szCs w:val="20"/>
        </w:rPr>
      </w:pPr>
      <w:r w:rsidRPr="000D5D90">
        <w:rPr>
          <w:rFonts w:ascii="Arial" w:hAnsi="Arial" w:cs="Arial"/>
          <w:b/>
          <w:bCs/>
          <w:kern w:val="2"/>
          <w:sz w:val="20"/>
          <w:szCs w:val="20"/>
        </w:rPr>
        <w:t>BLANK TITLE INSURANCE COMPANY</w:t>
      </w:r>
    </w:p>
    <w:p w:rsidR="006910BD" w:rsidRPr="000D5D90" w:rsidRDefault="006910BD" w:rsidP="000D5D90">
      <w:pPr>
        <w:pStyle w:val="NormalWeb"/>
        <w:spacing w:before="40" w:beforeAutospacing="0" w:after="40" w:afterAutospacing="0"/>
        <w:rPr>
          <w:rFonts w:ascii="Arial" w:hAnsi="Arial" w:cs="Arial"/>
          <w:bCs/>
          <w:kern w:val="2"/>
          <w:sz w:val="20"/>
          <w:szCs w:val="20"/>
        </w:rPr>
      </w:pPr>
    </w:p>
    <w:p w:rsidR="006910BD" w:rsidRPr="000D5D90" w:rsidRDefault="006910BD" w:rsidP="000D5D90">
      <w:pPr>
        <w:pStyle w:val="NormalWeb"/>
        <w:spacing w:before="40" w:beforeAutospacing="0" w:after="40" w:afterAutospacing="0"/>
        <w:rPr>
          <w:rFonts w:ascii="Arial" w:hAnsi="Arial" w:cs="Arial"/>
          <w:kern w:val="2"/>
          <w:sz w:val="20"/>
          <w:szCs w:val="20"/>
        </w:rPr>
      </w:pPr>
      <w:r w:rsidRPr="000D5D90">
        <w:rPr>
          <w:rFonts w:ascii="Arial" w:hAnsi="Arial" w:cs="Arial"/>
          <w:b/>
          <w:bCs/>
          <w:kern w:val="2"/>
          <w:sz w:val="20"/>
          <w:szCs w:val="20"/>
        </w:rPr>
        <w:t>By: ______________________________</w:t>
      </w:r>
      <w:r w:rsidRPr="000D5D90">
        <w:rPr>
          <w:rFonts w:ascii="Arial" w:hAnsi="Arial" w:cs="Arial"/>
          <w:kern w:val="2"/>
          <w:sz w:val="20"/>
          <w:szCs w:val="20"/>
        </w:rPr>
        <w:t xml:space="preserve"> </w:t>
      </w:r>
    </w:p>
    <w:p w:rsidR="006910BD" w:rsidRPr="000D5D90" w:rsidRDefault="006910BD" w:rsidP="000D5D90">
      <w:pPr>
        <w:pStyle w:val="NormalWeb"/>
        <w:spacing w:before="40" w:beforeAutospacing="0" w:after="40" w:afterAutospacing="0"/>
        <w:ind w:firstLine="720"/>
        <w:rPr>
          <w:rFonts w:ascii="Arial" w:hAnsi="Arial" w:cs="Arial"/>
          <w:kern w:val="2"/>
          <w:sz w:val="20"/>
          <w:szCs w:val="20"/>
        </w:rPr>
      </w:pPr>
      <w:r w:rsidRPr="000D5D90">
        <w:rPr>
          <w:rFonts w:ascii="Arial" w:hAnsi="Arial" w:cs="Arial"/>
          <w:kern w:val="2"/>
          <w:sz w:val="20"/>
          <w:szCs w:val="20"/>
        </w:rPr>
        <w:t>Authorized Signatory</w:t>
      </w:r>
    </w:p>
    <w:sectPr w:rsidR="006910BD" w:rsidRPr="000D5D90" w:rsidSect="00446615">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C5" w:rsidRDefault="006730C5">
      <w:r>
        <w:separator/>
      </w:r>
    </w:p>
  </w:endnote>
  <w:endnote w:type="continuationSeparator" w:id="0">
    <w:p w:rsidR="006730C5" w:rsidRDefault="0067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C5" w:rsidRPr="000424D2" w:rsidRDefault="006730C5">
    <w:pPr>
      <w:pStyle w:val="Footer"/>
      <w:tabs>
        <w:tab w:val="clear" w:pos="4320"/>
        <w:tab w:val="clear" w:pos="8640"/>
        <w:tab w:val="center" w:pos="4680"/>
        <w:tab w:val="right" w:pos="9630"/>
      </w:tabs>
      <w:rPr>
        <w:rFonts w:ascii="Arial" w:hAnsi="Arial" w:cs="Arial"/>
        <w:sz w:val="16"/>
        <w:szCs w:val="12"/>
      </w:rPr>
    </w:pPr>
  </w:p>
  <w:p w:rsidR="006730C5" w:rsidRPr="00252F92" w:rsidRDefault="006730C5" w:rsidP="00775737">
    <w:pPr>
      <w:pBdr>
        <w:bottom w:val="single" w:sz="12" w:space="1" w:color="auto"/>
      </w:pBdr>
      <w:rPr>
        <w:rFonts w:ascii="Arial" w:hAnsi="Arial" w:cs="Arial"/>
        <w:b/>
        <w:bCs/>
      </w:rPr>
    </w:pPr>
    <w:r w:rsidRPr="000424D2">
      <w:rPr>
        <w:rFonts w:ascii="Arial" w:hAnsi="Arial" w:cs="Arial"/>
        <w:sz w:val="16"/>
        <w:szCs w:val="12"/>
      </w:rPr>
      <w:tab/>
    </w:r>
  </w:p>
  <w:p w:rsidR="006730C5" w:rsidRDefault="006730C5" w:rsidP="00775737">
    <w:pPr>
      <w:pStyle w:val="Footer"/>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5474970</wp:posOffset>
          </wp:positionH>
          <wp:positionV relativeFrom="paragraph">
            <wp:posOffset>-3175</wp:posOffset>
          </wp:positionV>
          <wp:extent cx="467995" cy="657225"/>
          <wp:effectExtent l="0" t="0" r="8255" b="9525"/>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657225"/>
                  </a:xfrm>
                  <a:prstGeom prst="rect">
                    <a:avLst/>
                  </a:prstGeom>
                  <a:noFill/>
                  <a:ln>
                    <a:noFill/>
                  </a:ln>
                </pic:spPr>
              </pic:pic>
            </a:graphicData>
          </a:graphic>
        </wp:anchor>
      </w:drawing>
    </w:r>
  </w:p>
  <w:p w:rsidR="006730C5" w:rsidRPr="003A7040" w:rsidRDefault="006730C5" w:rsidP="00775737">
    <w:pPr>
      <w:pStyle w:val="Footer"/>
      <w:rPr>
        <w:rFonts w:ascii="Arial" w:hAnsi="Arial" w:cs="Arial"/>
        <w:b/>
        <w:sz w:val="16"/>
        <w:szCs w:val="16"/>
      </w:rPr>
    </w:pPr>
    <w:r w:rsidRPr="003A7040">
      <w:rPr>
        <w:rFonts w:ascii="Arial" w:hAnsi="Arial" w:cs="Arial"/>
        <w:b/>
        <w:sz w:val="16"/>
        <w:szCs w:val="16"/>
      </w:rPr>
      <w:t xml:space="preserve">Copyright </w:t>
    </w:r>
    <w:r w:rsidR="00446615">
      <w:rPr>
        <w:rFonts w:ascii="Arial" w:hAnsi="Arial" w:cs="Arial"/>
        <w:b/>
        <w:sz w:val="16"/>
        <w:szCs w:val="16"/>
      </w:rPr>
      <w:t>2014</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6730C5" w:rsidRDefault="006730C5" w:rsidP="00775737">
    <w:pPr>
      <w:pStyle w:val="Footer"/>
      <w:rPr>
        <w:rFonts w:ascii="Arial" w:hAnsi="Arial" w:cs="Arial"/>
        <w:sz w:val="16"/>
        <w:szCs w:val="16"/>
      </w:rPr>
    </w:pPr>
  </w:p>
  <w:p w:rsidR="006730C5" w:rsidRDefault="006730C5" w:rsidP="0077573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6730C5" w:rsidRDefault="006730C5" w:rsidP="00775737">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AB046B" w:rsidRPr="00446615" w:rsidRDefault="006730C5" w:rsidP="00446615">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C5" w:rsidRPr="000424D2" w:rsidRDefault="006730C5">
    <w:pPr>
      <w:pStyle w:val="Footer"/>
      <w:tabs>
        <w:tab w:val="clear" w:pos="4320"/>
        <w:tab w:val="clear" w:pos="8640"/>
        <w:tab w:val="center" w:pos="4680"/>
        <w:tab w:val="right" w:pos="9630"/>
      </w:tabs>
      <w:rPr>
        <w:rFonts w:ascii="Arial" w:hAnsi="Arial" w:cs="Arial"/>
        <w:sz w:val="16"/>
        <w:szCs w:val="12"/>
      </w:rPr>
    </w:pPr>
  </w:p>
  <w:p w:rsidR="006730C5" w:rsidRPr="000424D2" w:rsidRDefault="006730C5">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6730C5" w:rsidRPr="000424D2" w:rsidRDefault="006730C5">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6730C5" w:rsidRPr="000424D2" w:rsidRDefault="006730C5">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C5" w:rsidRDefault="006730C5">
      <w:r>
        <w:separator/>
      </w:r>
    </w:p>
  </w:footnote>
  <w:footnote w:type="continuationSeparator" w:id="0">
    <w:p w:rsidR="006730C5" w:rsidRDefault="0067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C5" w:rsidRPr="00AB046B" w:rsidRDefault="006730C5" w:rsidP="00AB4FAC">
    <w:pPr>
      <w:tabs>
        <w:tab w:val="left" w:pos="5274"/>
        <w:tab w:val="left" w:pos="6346"/>
        <w:tab w:val="right" w:pos="9360"/>
      </w:tabs>
      <w:rPr>
        <w:rFonts w:ascii="Arial" w:hAnsi="Arial" w:cs="Arial"/>
        <w:b/>
        <w:bCs/>
        <w:sz w:val="18"/>
      </w:rPr>
    </w:pPr>
    <w:r w:rsidRPr="00AB046B">
      <w:rPr>
        <w:rFonts w:ascii="Arial" w:hAnsi="Arial" w:cs="Arial"/>
        <w:b/>
        <w:bCs/>
        <w:sz w:val="18"/>
      </w:rPr>
      <w:t>American Land Title Association</w:t>
    </w:r>
    <w:r w:rsidRPr="00AB046B">
      <w:rPr>
        <w:rFonts w:ascii="Arial" w:hAnsi="Arial" w:cs="Arial"/>
        <w:b/>
        <w:bCs/>
        <w:sz w:val="18"/>
      </w:rPr>
      <w:tab/>
    </w:r>
    <w:r w:rsidRPr="00AB046B">
      <w:rPr>
        <w:rFonts w:ascii="Arial" w:hAnsi="Arial" w:cs="Arial"/>
        <w:b/>
        <w:bCs/>
        <w:sz w:val="18"/>
      </w:rPr>
      <w:tab/>
    </w:r>
    <w:r w:rsidRPr="00AB046B">
      <w:rPr>
        <w:rFonts w:ascii="Arial" w:hAnsi="Arial" w:cs="Arial"/>
        <w:b/>
        <w:bCs/>
        <w:sz w:val="18"/>
      </w:rPr>
      <w:tab/>
      <w:t>Endorsement 40.1-06</w:t>
    </w:r>
  </w:p>
  <w:p w:rsidR="006730C5" w:rsidRPr="00AB046B" w:rsidRDefault="006730C5" w:rsidP="006910BD">
    <w:pPr>
      <w:tabs>
        <w:tab w:val="right" w:pos="9360"/>
      </w:tabs>
      <w:rPr>
        <w:rFonts w:ascii="Arial" w:hAnsi="Arial" w:cs="Arial"/>
        <w:b/>
        <w:bCs/>
        <w:sz w:val="18"/>
      </w:rPr>
    </w:pPr>
    <w:r w:rsidRPr="00AB046B">
      <w:rPr>
        <w:rFonts w:ascii="Arial" w:hAnsi="Arial" w:cs="Arial"/>
        <w:b/>
        <w:bCs/>
        <w:sz w:val="18"/>
      </w:rPr>
      <w:tab/>
      <w:t>(Tax Credit –Defined Amount – Owner’s Policy)</w:t>
    </w:r>
  </w:p>
  <w:p w:rsidR="006730C5" w:rsidRPr="00E418E1" w:rsidRDefault="00E418E1" w:rsidP="00821617">
    <w:pPr>
      <w:pBdr>
        <w:bottom w:val="single" w:sz="4" w:space="0" w:color="auto"/>
      </w:pBdr>
      <w:tabs>
        <w:tab w:val="right" w:pos="9360"/>
      </w:tabs>
      <w:jc w:val="right"/>
      <w:rPr>
        <w:rFonts w:ascii="Arial" w:hAnsi="Arial" w:cs="Arial"/>
        <w:b/>
        <w:bCs/>
        <w:sz w:val="18"/>
      </w:rPr>
    </w:pPr>
    <w:r>
      <w:rPr>
        <w:rFonts w:ascii="Arial" w:hAnsi="Arial" w:cs="Arial"/>
        <w:b/>
        <w:bCs/>
        <w:sz w:val="18"/>
      </w:rPr>
      <w:t>A</w:t>
    </w:r>
    <w:r w:rsidR="00ED16D7">
      <w:rPr>
        <w:rFonts w:ascii="Arial" w:hAnsi="Arial" w:cs="Arial"/>
        <w:b/>
        <w:bCs/>
        <w:sz w:val="18"/>
      </w:rPr>
      <w:t>dopted</w:t>
    </w:r>
    <w:r w:rsidR="00DF6B80">
      <w:rPr>
        <w:rFonts w:ascii="Arial" w:hAnsi="Arial" w:cs="Arial"/>
        <w:b/>
        <w:bCs/>
        <w:sz w:val="18"/>
      </w:rPr>
      <w:t xml:space="preserve"> 04-02-</w:t>
    </w:r>
    <w:r w:rsidR="001F6B2A">
      <w:rPr>
        <w:rFonts w:ascii="Arial" w:hAnsi="Arial" w:cs="Arial"/>
        <w:b/>
        <w:bCs/>
        <w:sz w:val="18"/>
      </w:rPr>
      <w:t>1</w:t>
    </w:r>
    <w:r w:rsidR="00CB7902">
      <w:rPr>
        <w:rFonts w:ascii="Arial" w:hAnsi="Arial" w:cs="Arial"/>
        <w:b/>
        <w:bCs/>
        <w:sz w:val="18"/>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C5" w:rsidRDefault="006730C5" w:rsidP="00E87F83">
    <w:pPr>
      <w:tabs>
        <w:tab w:val="right" w:pos="9630"/>
      </w:tabs>
      <w:rPr>
        <w:b/>
        <w:bCs/>
      </w:rPr>
    </w:pPr>
    <w:r>
      <w:rPr>
        <w:b/>
        <w:bCs/>
      </w:rPr>
      <w:t>American Land Title Association</w:t>
    </w:r>
    <w:r>
      <w:rPr>
        <w:b/>
        <w:bCs/>
      </w:rPr>
      <w:tab/>
      <w:t>Endorsement 9-06</w:t>
    </w:r>
  </w:p>
  <w:p w:rsidR="006730C5" w:rsidRPr="00CD20EB" w:rsidRDefault="006730C5" w:rsidP="00E87F83">
    <w:pPr>
      <w:ind w:left="3600"/>
      <w:jc w:val="right"/>
      <w:rPr>
        <w:b/>
        <w:bCs/>
        <w:u w:val="single"/>
      </w:rPr>
    </w:pPr>
    <w:r>
      <w:rPr>
        <w:b/>
        <w:bCs/>
      </w:rPr>
      <w:t xml:space="preserve">(Restrictions, Encroachments, Minerals – </w:t>
    </w:r>
    <w:r>
      <w:rPr>
        <w:b/>
        <w:bCs/>
        <w:u w:val="single"/>
      </w:rPr>
      <w:t xml:space="preserve">Loan Policy) </w:t>
    </w:r>
  </w:p>
  <w:p w:rsidR="006730C5" w:rsidRDefault="006730C5" w:rsidP="00E87F83">
    <w:pPr>
      <w:pBdr>
        <w:bottom w:val="single" w:sz="12" w:space="1" w:color="auto"/>
      </w:pBdr>
      <w:ind w:left="4320" w:hanging="4320"/>
      <w:jc w:val="right"/>
      <w:rPr>
        <w:b/>
        <w:bCs/>
      </w:rPr>
    </w:pPr>
    <w:proofErr w:type="gramStart"/>
    <w:r>
      <w:rPr>
        <w:b/>
        <w:bCs/>
      </w:rPr>
      <w:t>Adopted  X</w:t>
    </w:r>
    <w:proofErr w:type="gramEnd"/>
    <w:r>
      <w:rPr>
        <w:b/>
        <w:bCs/>
      </w:rPr>
      <w:t>/XX/2009</w:t>
    </w:r>
  </w:p>
  <w:p w:rsidR="006730C5" w:rsidRPr="000424D2" w:rsidRDefault="006730C5">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4B63"/>
    <w:multiLevelType w:val="hybridMultilevel"/>
    <w:tmpl w:val="AE3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0C5045"/>
    <w:multiLevelType w:val="multilevel"/>
    <w:tmpl w:val="2A76586A"/>
    <w:lvl w:ilvl="0">
      <w:start w:val="2"/>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4B3BF0"/>
    <w:multiLevelType w:val="hybridMultilevel"/>
    <w:tmpl w:val="111CCD7C"/>
    <w:lvl w:ilvl="0" w:tplc="36B647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3F6B92"/>
    <w:multiLevelType w:val="multilevel"/>
    <w:tmpl w:val="35D24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Restart w:val="0"/>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C8D78FE"/>
    <w:multiLevelType w:val="hybridMultilevel"/>
    <w:tmpl w:val="6C8EF3D2"/>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1"/>
  </w:num>
  <w:num w:numId="5">
    <w:abstractNumId w:val="3"/>
  </w:num>
  <w:num w:numId="6">
    <w:abstractNumId w:val="5"/>
  </w:num>
  <w:num w:numId="7">
    <w:abstractNumId w:val="2"/>
  </w:num>
  <w:num w:numId="8">
    <w:abstractNumId w:val="7"/>
  </w:num>
  <w:num w:numId="9">
    <w:abstractNumId w:val="0"/>
  </w:num>
  <w:num w:numId="10">
    <w:abstractNumId w:val="4"/>
  </w:num>
  <w:num w:numId="11">
    <w:abstractNumId w:val="1"/>
  </w:num>
  <w:num w:numId="12">
    <w:abstractNumId w:val="10"/>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900"/>
          </w:tabs>
          <w:ind w:left="90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docVars>
    <w:docVar w:name="_CITRUS_JURISDICTION" w:val="Bluebook"/>
    <w:docVar w:name="CITRUS_DOC_GUID" w:val="{F4199CD8-814F-476D-9135-343886C8A1AB}"/>
  </w:docVars>
  <w:rsids>
    <w:rsidRoot w:val="00B71304"/>
    <w:rsid w:val="00005761"/>
    <w:rsid w:val="00006D59"/>
    <w:rsid w:val="000106FD"/>
    <w:rsid w:val="00025156"/>
    <w:rsid w:val="00025AA2"/>
    <w:rsid w:val="00033464"/>
    <w:rsid w:val="00037ED0"/>
    <w:rsid w:val="00041B53"/>
    <w:rsid w:val="000424D2"/>
    <w:rsid w:val="00042A3C"/>
    <w:rsid w:val="00046AD2"/>
    <w:rsid w:val="00055F23"/>
    <w:rsid w:val="0006190B"/>
    <w:rsid w:val="00086EC6"/>
    <w:rsid w:val="00087A26"/>
    <w:rsid w:val="00093BCF"/>
    <w:rsid w:val="000B4181"/>
    <w:rsid w:val="000C0C21"/>
    <w:rsid w:val="000C5FF3"/>
    <w:rsid w:val="000C7908"/>
    <w:rsid w:val="000D1704"/>
    <w:rsid w:val="000D5676"/>
    <w:rsid w:val="000D5D90"/>
    <w:rsid w:val="000E3E7F"/>
    <w:rsid w:val="000E5319"/>
    <w:rsid w:val="000E6298"/>
    <w:rsid w:val="000E6DF5"/>
    <w:rsid w:val="000E7093"/>
    <w:rsid w:val="000F2DB4"/>
    <w:rsid w:val="000F5835"/>
    <w:rsid w:val="00104E02"/>
    <w:rsid w:val="001108A8"/>
    <w:rsid w:val="00114038"/>
    <w:rsid w:val="00115D8F"/>
    <w:rsid w:val="001205A4"/>
    <w:rsid w:val="00120B38"/>
    <w:rsid w:val="001254D0"/>
    <w:rsid w:val="001349DD"/>
    <w:rsid w:val="001363AA"/>
    <w:rsid w:val="001412BB"/>
    <w:rsid w:val="0014560B"/>
    <w:rsid w:val="00145F9E"/>
    <w:rsid w:val="001512B7"/>
    <w:rsid w:val="001545D3"/>
    <w:rsid w:val="00155565"/>
    <w:rsid w:val="001647CD"/>
    <w:rsid w:val="0017223C"/>
    <w:rsid w:val="0017638E"/>
    <w:rsid w:val="0017690B"/>
    <w:rsid w:val="00176FA6"/>
    <w:rsid w:val="001861CE"/>
    <w:rsid w:val="00190E44"/>
    <w:rsid w:val="001A5AA1"/>
    <w:rsid w:val="001B27C6"/>
    <w:rsid w:val="001B2842"/>
    <w:rsid w:val="001B5CB0"/>
    <w:rsid w:val="001C09F3"/>
    <w:rsid w:val="001C4F26"/>
    <w:rsid w:val="001D2287"/>
    <w:rsid w:val="001D6FC6"/>
    <w:rsid w:val="001E726C"/>
    <w:rsid w:val="001F1ECB"/>
    <w:rsid w:val="001F6B2A"/>
    <w:rsid w:val="002006FE"/>
    <w:rsid w:val="0022654C"/>
    <w:rsid w:val="00246F63"/>
    <w:rsid w:val="002530A6"/>
    <w:rsid w:val="00260F55"/>
    <w:rsid w:val="00272CCF"/>
    <w:rsid w:val="00273311"/>
    <w:rsid w:val="002802A3"/>
    <w:rsid w:val="002802B0"/>
    <w:rsid w:val="00286C4F"/>
    <w:rsid w:val="00290566"/>
    <w:rsid w:val="002A1E48"/>
    <w:rsid w:val="002A56A7"/>
    <w:rsid w:val="002B3D5B"/>
    <w:rsid w:val="002B3DB0"/>
    <w:rsid w:val="002B43D8"/>
    <w:rsid w:val="002F2E07"/>
    <w:rsid w:val="00306858"/>
    <w:rsid w:val="00313ED8"/>
    <w:rsid w:val="00336B2C"/>
    <w:rsid w:val="00341921"/>
    <w:rsid w:val="0034413B"/>
    <w:rsid w:val="003514C7"/>
    <w:rsid w:val="00351C43"/>
    <w:rsid w:val="003533E7"/>
    <w:rsid w:val="0035693B"/>
    <w:rsid w:val="0036247F"/>
    <w:rsid w:val="00366D74"/>
    <w:rsid w:val="00375275"/>
    <w:rsid w:val="00376FBA"/>
    <w:rsid w:val="0039158A"/>
    <w:rsid w:val="00393353"/>
    <w:rsid w:val="00396FDD"/>
    <w:rsid w:val="00397A80"/>
    <w:rsid w:val="003B39D3"/>
    <w:rsid w:val="003B4F9A"/>
    <w:rsid w:val="003D14CE"/>
    <w:rsid w:val="003D1F03"/>
    <w:rsid w:val="003E486B"/>
    <w:rsid w:val="00400669"/>
    <w:rsid w:val="00411D53"/>
    <w:rsid w:val="0042006A"/>
    <w:rsid w:val="004250B9"/>
    <w:rsid w:val="00432767"/>
    <w:rsid w:val="00436FA8"/>
    <w:rsid w:val="00446615"/>
    <w:rsid w:val="00447DEB"/>
    <w:rsid w:val="00453208"/>
    <w:rsid w:val="00456221"/>
    <w:rsid w:val="00456AAD"/>
    <w:rsid w:val="00462CBC"/>
    <w:rsid w:val="00464F3B"/>
    <w:rsid w:val="00466186"/>
    <w:rsid w:val="004661C9"/>
    <w:rsid w:val="00470A42"/>
    <w:rsid w:val="00470ED2"/>
    <w:rsid w:val="004732C5"/>
    <w:rsid w:val="00491AA0"/>
    <w:rsid w:val="00496C3B"/>
    <w:rsid w:val="004B55A1"/>
    <w:rsid w:val="004B7CC1"/>
    <w:rsid w:val="004C0521"/>
    <w:rsid w:val="004D20F4"/>
    <w:rsid w:val="004D2852"/>
    <w:rsid w:val="004D31CB"/>
    <w:rsid w:val="004D7FE9"/>
    <w:rsid w:val="004E3602"/>
    <w:rsid w:val="004E5E71"/>
    <w:rsid w:val="004E6A4C"/>
    <w:rsid w:val="004E70F4"/>
    <w:rsid w:val="004F1D7A"/>
    <w:rsid w:val="005000C2"/>
    <w:rsid w:val="005031C9"/>
    <w:rsid w:val="00507EFE"/>
    <w:rsid w:val="005155A2"/>
    <w:rsid w:val="005228DD"/>
    <w:rsid w:val="00542646"/>
    <w:rsid w:val="00555270"/>
    <w:rsid w:val="00556A9F"/>
    <w:rsid w:val="0056665C"/>
    <w:rsid w:val="005706AF"/>
    <w:rsid w:val="005846D9"/>
    <w:rsid w:val="00586AD6"/>
    <w:rsid w:val="005930BE"/>
    <w:rsid w:val="005A451B"/>
    <w:rsid w:val="005A529D"/>
    <w:rsid w:val="005A74AA"/>
    <w:rsid w:val="005A756B"/>
    <w:rsid w:val="005B03C7"/>
    <w:rsid w:val="005C603F"/>
    <w:rsid w:val="005C76BB"/>
    <w:rsid w:val="005E0088"/>
    <w:rsid w:val="005E06A1"/>
    <w:rsid w:val="005E1CA0"/>
    <w:rsid w:val="005E4997"/>
    <w:rsid w:val="005E60F5"/>
    <w:rsid w:val="005F3D4F"/>
    <w:rsid w:val="005F5908"/>
    <w:rsid w:val="005F59BA"/>
    <w:rsid w:val="00621854"/>
    <w:rsid w:val="006354AB"/>
    <w:rsid w:val="006376DB"/>
    <w:rsid w:val="00654B4F"/>
    <w:rsid w:val="0066487F"/>
    <w:rsid w:val="006730C5"/>
    <w:rsid w:val="006809E5"/>
    <w:rsid w:val="006910BD"/>
    <w:rsid w:val="006945D2"/>
    <w:rsid w:val="00694B79"/>
    <w:rsid w:val="006B77ED"/>
    <w:rsid w:val="006C4D00"/>
    <w:rsid w:val="006D1DAC"/>
    <w:rsid w:val="006D4D1B"/>
    <w:rsid w:val="006D6BAB"/>
    <w:rsid w:val="006E48C3"/>
    <w:rsid w:val="006E52D9"/>
    <w:rsid w:val="006F3E59"/>
    <w:rsid w:val="0070432E"/>
    <w:rsid w:val="00721347"/>
    <w:rsid w:val="00735B59"/>
    <w:rsid w:val="00735EB9"/>
    <w:rsid w:val="0073706E"/>
    <w:rsid w:val="007518DF"/>
    <w:rsid w:val="00756613"/>
    <w:rsid w:val="00756F46"/>
    <w:rsid w:val="00757042"/>
    <w:rsid w:val="00757911"/>
    <w:rsid w:val="00757AFB"/>
    <w:rsid w:val="007626DB"/>
    <w:rsid w:val="0076717B"/>
    <w:rsid w:val="0077164B"/>
    <w:rsid w:val="00772B68"/>
    <w:rsid w:val="00775737"/>
    <w:rsid w:val="007771DE"/>
    <w:rsid w:val="00781833"/>
    <w:rsid w:val="00783985"/>
    <w:rsid w:val="007848DB"/>
    <w:rsid w:val="00785E0D"/>
    <w:rsid w:val="007900FD"/>
    <w:rsid w:val="0079057F"/>
    <w:rsid w:val="00791972"/>
    <w:rsid w:val="007A00AF"/>
    <w:rsid w:val="007A07C5"/>
    <w:rsid w:val="007A443B"/>
    <w:rsid w:val="007C1804"/>
    <w:rsid w:val="007C4E69"/>
    <w:rsid w:val="007C50AA"/>
    <w:rsid w:val="007D114C"/>
    <w:rsid w:val="007D1207"/>
    <w:rsid w:val="007E41D0"/>
    <w:rsid w:val="007E59CE"/>
    <w:rsid w:val="007E67D4"/>
    <w:rsid w:val="007F0632"/>
    <w:rsid w:val="007F0A3A"/>
    <w:rsid w:val="007F761D"/>
    <w:rsid w:val="008017BC"/>
    <w:rsid w:val="00803894"/>
    <w:rsid w:val="00813B44"/>
    <w:rsid w:val="00816984"/>
    <w:rsid w:val="00821617"/>
    <w:rsid w:val="00827522"/>
    <w:rsid w:val="008372CA"/>
    <w:rsid w:val="00850A3A"/>
    <w:rsid w:val="008532C7"/>
    <w:rsid w:val="00853918"/>
    <w:rsid w:val="008555C4"/>
    <w:rsid w:val="00873F8D"/>
    <w:rsid w:val="0088193C"/>
    <w:rsid w:val="00882947"/>
    <w:rsid w:val="0088509F"/>
    <w:rsid w:val="00885D37"/>
    <w:rsid w:val="00886BD0"/>
    <w:rsid w:val="00893AFF"/>
    <w:rsid w:val="00894753"/>
    <w:rsid w:val="008A3B99"/>
    <w:rsid w:val="008A4378"/>
    <w:rsid w:val="008A7789"/>
    <w:rsid w:val="008B2827"/>
    <w:rsid w:val="008C2B87"/>
    <w:rsid w:val="008C3DF3"/>
    <w:rsid w:val="008C4212"/>
    <w:rsid w:val="008C637B"/>
    <w:rsid w:val="008C65F5"/>
    <w:rsid w:val="008D7D83"/>
    <w:rsid w:val="008E6B12"/>
    <w:rsid w:val="008E6FE2"/>
    <w:rsid w:val="008F0DA4"/>
    <w:rsid w:val="008F67E7"/>
    <w:rsid w:val="00904CFD"/>
    <w:rsid w:val="00906647"/>
    <w:rsid w:val="00911951"/>
    <w:rsid w:val="009152B7"/>
    <w:rsid w:val="00920358"/>
    <w:rsid w:val="0093234D"/>
    <w:rsid w:val="00932CD6"/>
    <w:rsid w:val="00940035"/>
    <w:rsid w:val="009449A7"/>
    <w:rsid w:val="00944D54"/>
    <w:rsid w:val="0095129C"/>
    <w:rsid w:val="00953993"/>
    <w:rsid w:val="0095616B"/>
    <w:rsid w:val="00965A3E"/>
    <w:rsid w:val="0097745F"/>
    <w:rsid w:val="00977919"/>
    <w:rsid w:val="00980B82"/>
    <w:rsid w:val="009969BD"/>
    <w:rsid w:val="009A1440"/>
    <w:rsid w:val="009A5302"/>
    <w:rsid w:val="009B1276"/>
    <w:rsid w:val="009B3CDD"/>
    <w:rsid w:val="009C6EEB"/>
    <w:rsid w:val="009D0CA7"/>
    <w:rsid w:val="009D47A1"/>
    <w:rsid w:val="009D7888"/>
    <w:rsid w:val="009F0D83"/>
    <w:rsid w:val="009F3849"/>
    <w:rsid w:val="009F77DE"/>
    <w:rsid w:val="00A00550"/>
    <w:rsid w:val="00A03D25"/>
    <w:rsid w:val="00A13387"/>
    <w:rsid w:val="00A13F22"/>
    <w:rsid w:val="00A15875"/>
    <w:rsid w:val="00A20729"/>
    <w:rsid w:val="00A30B2C"/>
    <w:rsid w:val="00A329AB"/>
    <w:rsid w:val="00A42A7B"/>
    <w:rsid w:val="00A515D0"/>
    <w:rsid w:val="00A53DEA"/>
    <w:rsid w:val="00A63DB4"/>
    <w:rsid w:val="00A64AD2"/>
    <w:rsid w:val="00A712FB"/>
    <w:rsid w:val="00A7455A"/>
    <w:rsid w:val="00A806D3"/>
    <w:rsid w:val="00AA4DCF"/>
    <w:rsid w:val="00AB046B"/>
    <w:rsid w:val="00AB11C4"/>
    <w:rsid w:val="00AB2C73"/>
    <w:rsid w:val="00AB4FAC"/>
    <w:rsid w:val="00AC16D7"/>
    <w:rsid w:val="00AC2757"/>
    <w:rsid w:val="00AC4CC6"/>
    <w:rsid w:val="00AC4D0F"/>
    <w:rsid w:val="00AD0C66"/>
    <w:rsid w:val="00AD5B7D"/>
    <w:rsid w:val="00AE04BB"/>
    <w:rsid w:val="00AE6A51"/>
    <w:rsid w:val="00AE7900"/>
    <w:rsid w:val="00AF4C03"/>
    <w:rsid w:val="00B1194A"/>
    <w:rsid w:val="00B1261E"/>
    <w:rsid w:val="00B12E61"/>
    <w:rsid w:val="00B136D7"/>
    <w:rsid w:val="00B216C9"/>
    <w:rsid w:val="00B22787"/>
    <w:rsid w:val="00B23444"/>
    <w:rsid w:val="00B254CA"/>
    <w:rsid w:val="00B456E6"/>
    <w:rsid w:val="00B476C5"/>
    <w:rsid w:val="00B511CC"/>
    <w:rsid w:val="00B57B27"/>
    <w:rsid w:val="00B61A0A"/>
    <w:rsid w:val="00B61D87"/>
    <w:rsid w:val="00B65E24"/>
    <w:rsid w:val="00B71304"/>
    <w:rsid w:val="00B73423"/>
    <w:rsid w:val="00B756F1"/>
    <w:rsid w:val="00B805BD"/>
    <w:rsid w:val="00B83177"/>
    <w:rsid w:val="00B83875"/>
    <w:rsid w:val="00B85842"/>
    <w:rsid w:val="00B90C58"/>
    <w:rsid w:val="00B95ED6"/>
    <w:rsid w:val="00BA62D0"/>
    <w:rsid w:val="00BB1D83"/>
    <w:rsid w:val="00BB61AE"/>
    <w:rsid w:val="00BB66B5"/>
    <w:rsid w:val="00BC43DE"/>
    <w:rsid w:val="00BC49B7"/>
    <w:rsid w:val="00BD4389"/>
    <w:rsid w:val="00BD58EE"/>
    <w:rsid w:val="00BE1670"/>
    <w:rsid w:val="00BE33E6"/>
    <w:rsid w:val="00BF0CA8"/>
    <w:rsid w:val="00BF3E68"/>
    <w:rsid w:val="00C01226"/>
    <w:rsid w:val="00C03363"/>
    <w:rsid w:val="00C05F7A"/>
    <w:rsid w:val="00C148A2"/>
    <w:rsid w:val="00C148D7"/>
    <w:rsid w:val="00C209E7"/>
    <w:rsid w:val="00C20B10"/>
    <w:rsid w:val="00C33860"/>
    <w:rsid w:val="00C365B2"/>
    <w:rsid w:val="00C41D1F"/>
    <w:rsid w:val="00C53949"/>
    <w:rsid w:val="00C53DEB"/>
    <w:rsid w:val="00C541BA"/>
    <w:rsid w:val="00C610DB"/>
    <w:rsid w:val="00C65D18"/>
    <w:rsid w:val="00C7218D"/>
    <w:rsid w:val="00C722C9"/>
    <w:rsid w:val="00C72830"/>
    <w:rsid w:val="00C84421"/>
    <w:rsid w:val="00C87A56"/>
    <w:rsid w:val="00C91AED"/>
    <w:rsid w:val="00C926BF"/>
    <w:rsid w:val="00C9677B"/>
    <w:rsid w:val="00CA5AD6"/>
    <w:rsid w:val="00CB7902"/>
    <w:rsid w:val="00CC7F9B"/>
    <w:rsid w:val="00CD20EB"/>
    <w:rsid w:val="00CD6625"/>
    <w:rsid w:val="00CE1D0C"/>
    <w:rsid w:val="00CE3BB1"/>
    <w:rsid w:val="00CF0A13"/>
    <w:rsid w:val="00CF3DC8"/>
    <w:rsid w:val="00CF4663"/>
    <w:rsid w:val="00CF732F"/>
    <w:rsid w:val="00D0317A"/>
    <w:rsid w:val="00D032AD"/>
    <w:rsid w:val="00D03498"/>
    <w:rsid w:val="00D073A3"/>
    <w:rsid w:val="00D1455D"/>
    <w:rsid w:val="00D26FD3"/>
    <w:rsid w:val="00D311EC"/>
    <w:rsid w:val="00D36B30"/>
    <w:rsid w:val="00D375AF"/>
    <w:rsid w:val="00D451DC"/>
    <w:rsid w:val="00D541EE"/>
    <w:rsid w:val="00D565CF"/>
    <w:rsid w:val="00D710AF"/>
    <w:rsid w:val="00D7435B"/>
    <w:rsid w:val="00D76CA6"/>
    <w:rsid w:val="00D7794C"/>
    <w:rsid w:val="00D829FB"/>
    <w:rsid w:val="00D951F0"/>
    <w:rsid w:val="00DB0224"/>
    <w:rsid w:val="00DB4110"/>
    <w:rsid w:val="00DB5AA1"/>
    <w:rsid w:val="00DB5FA3"/>
    <w:rsid w:val="00DC12B0"/>
    <w:rsid w:val="00DC33F5"/>
    <w:rsid w:val="00DC493B"/>
    <w:rsid w:val="00DC54F8"/>
    <w:rsid w:val="00DD142A"/>
    <w:rsid w:val="00DD1D03"/>
    <w:rsid w:val="00DD6EC5"/>
    <w:rsid w:val="00DE1E6E"/>
    <w:rsid w:val="00DE7D42"/>
    <w:rsid w:val="00DF378B"/>
    <w:rsid w:val="00DF6B80"/>
    <w:rsid w:val="00DF75FF"/>
    <w:rsid w:val="00DF7A52"/>
    <w:rsid w:val="00E045D0"/>
    <w:rsid w:val="00E0563A"/>
    <w:rsid w:val="00E05ECC"/>
    <w:rsid w:val="00E06010"/>
    <w:rsid w:val="00E125F7"/>
    <w:rsid w:val="00E1445F"/>
    <w:rsid w:val="00E21239"/>
    <w:rsid w:val="00E25B75"/>
    <w:rsid w:val="00E2677F"/>
    <w:rsid w:val="00E30CEE"/>
    <w:rsid w:val="00E35910"/>
    <w:rsid w:val="00E40C08"/>
    <w:rsid w:val="00E418E1"/>
    <w:rsid w:val="00E42290"/>
    <w:rsid w:val="00E4506F"/>
    <w:rsid w:val="00E479DC"/>
    <w:rsid w:val="00E60433"/>
    <w:rsid w:val="00E63256"/>
    <w:rsid w:val="00E6449B"/>
    <w:rsid w:val="00E67C3E"/>
    <w:rsid w:val="00E70D96"/>
    <w:rsid w:val="00E73707"/>
    <w:rsid w:val="00E75E2D"/>
    <w:rsid w:val="00E87F83"/>
    <w:rsid w:val="00EB266A"/>
    <w:rsid w:val="00EC28F5"/>
    <w:rsid w:val="00EC57BD"/>
    <w:rsid w:val="00ED16D7"/>
    <w:rsid w:val="00ED74AC"/>
    <w:rsid w:val="00EE08F5"/>
    <w:rsid w:val="00EE2743"/>
    <w:rsid w:val="00EE59D6"/>
    <w:rsid w:val="00F020CE"/>
    <w:rsid w:val="00F026B4"/>
    <w:rsid w:val="00F04B66"/>
    <w:rsid w:val="00F0576E"/>
    <w:rsid w:val="00F146C2"/>
    <w:rsid w:val="00F16899"/>
    <w:rsid w:val="00F33768"/>
    <w:rsid w:val="00F341E7"/>
    <w:rsid w:val="00F3622A"/>
    <w:rsid w:val="00F421E9"/>
    <w:rsid w:val="00F45356"/>
    <w:rsid w:val="00F52299"/>
    <w:rsid w:val="00F5344B"/>
    <w:rsid w:val="00F7122E"/>
    <w:rsid w:val="00F719AD"/>
    <w:rsid w:val="00F72D5F"/>
    <w:rsid w:val="00F75F7F"/>
    <w:rsid w:val="00F778BE"/>
    <w:rsid w:val="00F824A3"/>
    <w:rsid w:val="00F830B4"/>
    <w:rsid w:val="00F85DEC"/>
    <w:rsid w:val="00F95DDE"/>
    <w:rsid w:val="00F9670C"/>
    <w:rsid w:val="00FA4062"/>
    <w:rsid w:val="00FA47E3"/>
    <w:rsid w:val="00FB4DA1"/>
    <w:rsid w:val="00FB506B"/>
    <w:rsid w:val="00FB6218"/>
    <w:rsid w:val="00FB750F"/>
    <w:rsid w:val="00FC34C9"/>
    <w:rsid w:val="00FC5395"/>
    <w:rsid w:val="00FD22D5"/>
    <w:rsid w:val="00FE04D5"/>
    <w:rsid w:val="00FE2E45"/>
    <w:rsid w:val="00FE50F4"/>
    <w:rsid w:val="00FE66B9"/>
    <w:rsid w:val="00FF0ECA"/>
    <w:rsid w:val="00FF6345"/>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32E"/>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32E"/>
    <w:pPr>
      <w:widowControl w:val="0"/>
      <w:tabs>
        <w:tab w:val="center" w:pos="4320"/>
        <w:tab w:val="right" w:pos="8640"/>
      </w:tabs>
      <w:autoSpaceDE w:val="0"/>
      <w:autoSpaceDN w:val="0"/>
      <w:adjustRightInd w:val="0"/>
    </w:pPr>
  </w:style>
  <w:style w:type="paragraph" w:styleId="Footer">
    <w:name w:val="footer"/>
    <w:basedOn w:val="Normal"/>
    <w:link w:val="FooterChar"/>
    <w:uiPriority w:val="99"/>
    <w:rsid w:val="0070432E"/>
    <w:pPr>
      <w:widowControl w:val="0"/>
      <w:tabs>
        <w:tab w:val="center" w:pos="4320"/>
        <w:tab w:val="right" w:pos="8640"/>
      </w:tabs>
      <w:autoSpaceDE w:val="0"/>
      <w:autoSpaceDN w:val="0"/>
      <w:adjustRightInd w:val="0"/>
    </w:pPr>
    <w:rPr>
      <w:rFonts w:cs="Times New Roman"/>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paragraph" w:styleId="PlainText">
    <w:name w:val="Plain Text"/>
    <w:basedOn w:val="Normal"/>
    <w:link w:val="PlainTextChar"/>
    <w:rsid w:val="00AE7900"/>
    <w:rPr>
      <w:rFonts w:ascii="Courier New" w:hAnsi="Courier New" w:cs="Times New Roman"/>
    </w:rPr>
  </w:style>
  <w:style w:type="character" w:customStyle="1" w:styleId="PlainTextChar">
    <w:name w:val="Plain Text Char"/>
    <w:link w:val="PlainText"/>
    <w:rsid w:val="00AE7900"/>
    <w:rPr>
      <w:rFonts w:ascii="Courier New" w:hAnsi="Courier New"/>
    </w:rPr>
  </w:style>
  <w:style w:type="paragraph" w:styleId="ListParagraph">
    <w:name w:val="List Paragraph"/>
    <w:basedOn w:val="Normal"/>
    <w:uiPriority w:val="34"/>
    <w:qFormat/>
    <w:rsid w:val="005846D9"/>
    <w:pPr>
      <w:ind w:left="720"/>
    </w:pPr>
  </w:style>
  <w:style w:type="character" w:customStyle="1" w:styleId="HeaderChar">
    <w:name w:val="Header Char"/>
    <w:basedOn w:val="DefaultParagraphFont"/>
    <w:link w:val="Header"/>
    <w:uiPriority w:val="99"/>
    <w:rsid w:val="00B511CC"/>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paragraph" w:styleId="PlainText">
    <w:name w:val="Plain Text"/>
    <w:basedOn w:val="Normal"/>
    <w:link w:val="PlainTextChar"/>
    <w:rsid w:val="00AE7900"/>
    <w:rPr>
      <w:rFonts w:ascii="Courier New" w:hAnsi="Courier New" w:cs="Times New Roman"/>
      <w:lang w:val="x-none" w:eastAsia="x-none"/>
    </w:rPr>
  </w:style>
  <w:style w:type="character" w:customStyle="1" w:styleId="PlainTextChar">
    <w:name w:val="Plain Text Char"/>
    <w:link w:val="PlainText"/>
    <w:rsid w:val="00AE7900"/>
    <w:rPr>
      <w:rFonts w:ascii="Courier New" w:hAnsi="Courier New"/>
    </w:rPr>
  </w:style>
  <w:style w:type="paragraph" w:styleId="ListParagraph">
    <w:name w:val="List Paragraph"/>
    <w:basedOn w:val="Normal"/>
    <w:uiPriority w:val="34"/>
    <w:qFormat/>
    <w:rsid w:val="005846D9"/>
    <w:pPr>
      <w:ind w:left="720"/>
    </w:pPr>
  </w:style>
  <w:style w:type="character" w:customStyle="1" w:styleId="HeaderChar">
    <w:name w:val="Header Char"/>
    <w:basedOn w:val="DefaultParagraphFont"/>
    <w:link w:val="Header"/>
    <w:uiPriority w:val="99"/>
    <w:rsid w:val="00B511CC"/>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F404-AC8A-40AE-9EA8-837EBDCA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XX-06 Tax Credit</vt:lpstr>
    </vt:vector>
  </TitlesOfParts>
  <Company>acs</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Kelly</cp:lastModifiedBy>
  <cp:revision>13</cp:revision>
  <cp:lastPrinted>2014-01-02T20:38:00Z</cp:lastPrinted>
  <dcterms:created xsi:type="dcterms:W3CDTF">2014-01-10T00:38:00Z</dcterms:created>
  <dcterms:modified xsi:type="dcterms:W3CDTF">2014-04-08T19:47:00Z</dcterms:modified>
</cp:coreProperties>
</file>